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39" w:rsidRDefault="0002228C" w:rsidP="00D55C6D">
      <w:pPr>
        <w:pStyle w:val="a3"/>
        <w:kinsoku w:val="0"/>
        <w:overflowPunct w:val="0"/>
        <w:spacing w:before="0" w:line="360" w:lineRule="auto"/>
        <w:ind w:left="0" w:right="8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國立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 w:rsidR="009279D1">
        <w:rPr>
          <w:rFonts w:hint="eastAsia"/>
          <w:sz w:val="36"/>
          <w:szCs w:val="36"/>
        </w:rPr>
        <w:t>北</w:t>
      </w:r>
      <w:r>
        <w:rPr>
          <w:rFonts w:hint="eastAsia"/>
          <w:sz w:val="36"/>
          <w:szCs w:val="36"/>
        </w:rPr>
        <w:t>科技大學執行職務遭受不法侵害預防計畫</w:t>
      </w:r>
    </w:p>
    <w:p w:rsidR="005F4C39" w:rsidRDefault="005F4C39" w:rsidP="00D55C6D">
      <w:pPr>
        <w:pStyle w:val="a3"/>
        <w:kinsoku w:val="0"/>
        <w:overflowPunct w:val="0"/>
        <w:spacing w:before="0" w:line="360" w:lineRule="auto"/>
        <w:ind w:left="0"/>
        <w:rPr>
          <w:sz w:val="24"/>
          <w:szCs w:val="24"/>
        </w:rPr>
      </w:pPr>
    </w:p>
    <w:p w:rsidR="005F4C39" w:rsidRDefault="005F4C39" w:rsidP="00D55C6D">
      <w:pPr>
        <w:pStyle w:val="a3"/>
        <w:kinsoku w:val="0"/>
        <w:overflowPunct w:val="0"/>
        <w:spacing w:before="7" w:line="360" w:lineRule="auto"/>
        <w:ind w:left="0"/>
        <w:rPr>
          <w:sz w:val="17"/>
          <w:szCs w:val="17"/>
        </w:rPr>
      </w:pPr>
    </w:p>
    <w:p w:rsidR="009279D1" w:rsidRDefault="0002228C" w:rsidP="00D55C6D">
      <w:pPr>
        <w:pStyle w:val="a3"/>
        <w:kinsoku w:val="0"/>
        <w:overflowPunct w:val="0"/>
        <w:spacing w:before="0" w:line="360" w:lineRule="auto"/>
        <w:ind w:leftChars="60" w:left="710" w:hangingChars="202" w:hanging="566"/>
        <w:rPr>
          <w:w w:val="99"/>
        </w:rPr>
      </w:pPr>
      <w:r>
        <w:rPr>
          <w:rFonts w:hint="eastAsia"/>
        </w:rPr>
        <w:t>壹、依據：職業安全衛生法第</w:t>
      </w:r>
      <w:r>
        <w:rPr>
          <w:spacing w:val="-83"/>
        </w:rPr>
        <w:t xml:space="preserve"> </w:t>
      </w:r>
      <w:r>
        <w:t>6</w:t>
      </w:r>
      <w:r>
        <w:rPr>
          <w:spacing w:val="-83"/>
        </w:rPr>
        <w:t xml:space="preserve"> </w:t>
      </w:r>
      <w:r>
        <w:rPr>
          <w:rFonts w:hint="eastAsia"/>
        </w:rPr>
        <w:t>條第</w:t>
      </w:r>
      <w:r>
        <w:rPr>
          <w:spacing w:val="-84"/>
        </w:rPr>
        <w:t xml:space="preserve"> </w:t>
      </w:r>
      <w:r>
        <w:t>2</w:t>
      </w:r>
      <w:r>
        <w:rPr>
          <w:spacing w:val="-83"/>
        </w:rPr>
        <w:t xml:space="preserve"> </w:t>
      </w:r>
      <w:r>
        <w:rPr>
          <w:rFonts w:hint="eastAsia"/>
        </w:rPr>
        <w:t>項第</w:t>
      </w:r>
      <w:r>
        <w:rPr>
          <w:spacing w:val="-83"/>
        </w:rPr>
        <w:t xml:space="preserve"> </w:t>
      </w:r>
      <w:r>
        <w:t>3</w:t>
      </w:r>
      <w:r>
        <w:rPr>
          <w:spacing w:val="-83"/>
        </w:rPr>
        <w:t xml:space="preserve"> </w:t>
      </w:r>
      <w:r>
        <w:rPr>
          <w:rFonts w:hint="eastAsia"/>
        </w:rPr>
        <w:t>款及同法施行細則第</w:t>
      </w:r>
      <w:r>
        <w:t>11</w:t>
      </w:r>
      <w:r>
        <w:rPr>
          <w:spacing w:val="-23"/>
        </w:rPr>
        <w:t xml:space="preserve"> </w:t>
      </w:r>
      <w:r>
        <w:rPr>
          <w:rFonts w:hint="eastAsia"/>
        </w:rPr>
        <w:t>條之規定辦理。</w:t>
      </w:r>
      <w:r>
        <w:rPr>
          <w:w w:val="99"/>
        </w:rPr>
        <w:t xml:space="preserve"> </w:t>
      </w:r>
    </w:p>
    <w:p w:rsidR="005F4C39" w:rsidRDefault="0002228C" w:rsidP="00C57914">
      <w:pPr>
        <w:pStyle w:val="a3"/>
        <w:kinsoku w:val="0"/>
        <w:overflowPunct w:val="0"/>
        <w:spacing w:before="0" w:line="360" w:lineRule="auto"/>
        <w:ind w:leftChars="59" w:left="706" w:hangingChars="212" w:hanging="564"/>
        <w:jc w:val="both"/>
      </w:pPr>
      <w:r>
        <w:rPr>
          <w:rFonts w:hint="eastAsia"/>
          <w:w w:val="95"/>
        </w:rPr>
        <w:t>貳、目的：防止本校各類工作者執行職務因他人行為遭受身體或精神不法侵害，以妥善預防及處置職場暴力事件，確保工作者之身心</w:t>
      </w:r>
      <w:r>
        <w:rPr>
          <w:rFonts w:hint="eastAsia"/>
        </w:rPr>
        <w:t>健康。</w:t>
      </w:r>
    </w:p>
    <w:p w:rsidR="005F4C39" w:rsidRDefault="0002228C" w:rsidP="00D50FE3">
      <w:pPr>
        <w:pStyle w:val="a3"/>
        <w:kinsoku w:val="0"/>
        <w:overflowPunct w:val="0"/>
        <w:spacing w:before="124" w:line="360" w:lineRule="auto"/>
        <w:ind w:leftChars="58" w:left="707" w:hangingChars="203" w:hanging="568"/>
      </w:pPr>
      <w:r>
        <w:rPr>
          <w:rFonts w:hint="eastAsia"/>
        </w:rPr>
        <w:t>参、定義：</w:t>
      </w:r>
      <w:r>
        <w:rPr>
          <w:rFonts w:hint="eastAsia"/>
          <w:w w:val="95"/>
        </w:rPr>
        <w:t>執行職務遭受不法侵害：以下簡稱職場暴力，指工作者在與</w:t>
      </w:r>
      <w:r>
        <w:rPr>
          <w:spacing w:val="21"/>
          <w:w w:val="99"/>
        </w:rPr>
        <w:t xml:space="preserve"> </w:t>
      </w:r>
      <w:r>
        <w:rPr>
          <w:rFonts w:hint="eastAsia"/>
          <w:w w:val="95"/>
        </w:rPr>
        <w:t>工作相關的環境中（包含通勤）遭受虐待、威脅或攻擊，以致於</w:t>
      </w:r>
      <w:r>
        <w:rPr>
          <w:spacing w:val="21"/>
          <w:w w:val="99"/>
        </w:rPr>
        <w:t xml:space="preserve"> </w:t>
      </w:r>
      <w:r>
        <w:rPr>
          <w:rFonts w:hint="eastAsia"/>
          <w:w w:val="95"/>
        </w:rPr>
        <w:t>明顯或隱含地對其安全、福祉或與健康構成挑戰的事件。包括下</w:t>
      </w:r>
      <w:r>
        <w:rPr>
          <w:spacing w:val="21"/>
          <w:w w:val="99"/>
        </w:rPr>
        <w:t xml:space="preserve"> </w:t>
      </w:r>
      <w:r>
        <w:rPr>
          <w:rFonts w:hint="eastAsia"/>
        </w:rPr>
        <w:t>列</w:t>
      </w:r>
      <w:r>
        <w:rPr>
          <w:spacing w:val="-78"/>
        </w:rPr>
        <w:t xml:space="preserve"> </w:t>
      </w:r>
      <w:r>
        <w:t>4</w:t>
      </w:r>
      <w:r>
        <w:rPr>
          <w:spacing w:val="-78"/>
        </w:rPr>
        <w:t xml:space="preserve"> </w:t>
      </w:r>
      <w:r>
        <w:rPr>
          <w:rFonts w:hint="eastAsia"/>
        </w:rPr>
        <w:t>種類型：</w:t>
      </w:r>
    </w:p>
    <w:p w:rsidR="009A4FFB" w:rsidRDefault="009A4FFB" w:rsidP="009A4FFB">
      <w:pPr>
        <w:pStyle w:val="a3"/>
        <w:kinsoku w:val="0"/>
        <w:overflowPunct w:val="0"/>
        <w:spacing w:before="7" w:line="360" w:lineRule="auto"/>
        <w:ind w:leftChars="236" w:left="1132" w:hangingChars="202" w:hanging="566"/>
      </w:pPr>
      <w:r>
        <w:rPr>
          <w:rFonts w:hint="eastAsia"/>
          <w:color w:val="FF0000"/>
        </w:rPr>
        <w:t>一、</w:t>
      </w:r>
      <w:r w:rsidR="0002228C">
        <w:rPr>
          <w:rFonts w:hint="eastAsia"/>
        </w:rPr>
        <w:t>肢體暴力</w:t>
      </w:r>
      <w:r w:rsidR="0002228C">
        <w:t>(</w:t>
      </w:r>
      <w:r w:rsidR="0002228C">
        <w:rPr>
          <w:rFonts w:hint="eastAsia"/>
        </w:rPr>
        <w:t>如：毆打、抓傷、拳打、</w:t>
      </w:r>
      <w:proofErr w:type="gramStart"/>
      <w:r w:rsidR="0002228C">
        <w:rPr>
          <w:rFonts w:hint="eastAsia"/>
        </w:rPr>
        <w:t>腳踢等</w:t>
      </w:r>
      <w:proofErr w:type="gramEnd"/>
      <w:r w:rsidR="0002228C">
        <w:t>)</w:t>
      </w:r>
      <w:r w:rsidR="0002228C">
        <w:rPr>
          <w:rFonts w:hint="eastAsia"/>
        </w:rPr>
        <w:t>。</w:t>
      </w:r>
    </w:p>
    <w:p w:rsidR="005F4C39" w:rsidRDefault="009A4FFB" w:rsidP="009A4FFB">
      <w:pPr>
        <w:pStyle w:val="a3"/>
        <w:kinsoku w:val="0"/>
        <w:overflowPunct w:val="0"/>
        <w:spacing w:before="7" w:line="360" w:lineRule="auto"/>
        <w:ind w:leftChars="236" w:left="1132" w:hangingChars="202" w:hanging="566"/>
      </w:pPr>
      <w:r>
        <w:rPr>
          <w:rFonts w:hint="eastAsia"/>
          <w:color w:val="FF0000"/>
        </w:rPr>
        <w:t>二、</w:t>
      </w:r>
      <w:r w:rsidR="0002228C">
        <w:rPr>
          <w:rFonts w:hint="eastAsia"/>
        </w:rPr>
        <w:t>心理暴力</w:t>
      </w:r>
      <w:r w:rsidR="0002228C">
        <w:t>(</w:t>
      </w:r>
      <w:r w:rsidR="0002228C">
        <w:rPr>
          <w:rFonts w:hint="eastAsia"/>
        </w:rPr>
        <w:t>如：威脅、欺凌、騷擾、辱罵等</w:t>
      </w:r>
      <w:r w:rsidR="0002228C">
        <w:t>)</w:t>
      </w:r>
      <w:r w:rsidR="0002228C">
        <w:rPr>
          <w:rFonts w:hint="eastAsia"/>
        </w:rPr>
        <w:t>。</w:t>
      </w:r>
    </w:p>
    <w:p w:rsidR="005F4C39" w:rsidRDefault="009A4FFB" w:rsidP="009A4FFB">
      <w:pPr>
        <w:pStyle w:val="a3"/>
        <w:kinsoku w:val="0"/>
        <w:overflowPunct w:val="0"/>
        <w:spacing w:before="7" w:line="360" w:lineRule="auto"/>
        <w:ind w:leftChars="236" w:left="1132" w:hangingChars="202" w:hanging="566"/>
      </w:pPr>
      <w:r>
        <w:rPr>
          <w:rFonts w:hint="eastAsia"/>
          <w:color w:val="FF0000"/>
        </w:rPr>
        <w:t>三、</w:t>
      </w:r>
      <w:r w:rsidR="0002228C">
        <w:rPr>
          <w:rFonts w:hint="eastAsia"/>
        </w:rPr>
        <w:t>語言暴力</w:t>
      </w:r>
      <w:r w:rsidR="0002228C">
        <w:t>(</w:t>
      </w:r>
      <w:r w:rsidR="0002228C">
        <w:rPr>
          <w:rFonts w:hint="eastAsia"/>
        </w:rPr>
        <w:t>如：</w:t>
      </w:r>
      <w:proofErr w:type="gramStart"/>
      <w:r w:rsidR="0002228C">
        <w:rPr>
          <w:rFonts w:hint="eastAsia"/>
        </w:rPr>
        <w:t>霸凌、</w:t>
      </w:r>
      <w:proofErr w:type="gramEnd"/>
      <w:r w:rsidR="0002228C">
        <w:rPr>
          <w:rFonts w:hint="eastAsia"/>
        </w:rPr>
        <w:t>恐嚇、干擾、歧視等</w:t>
      </w:r>
      <w:r w:rsidR="0002228C">
        <w:t>)</w:t>
      </w:r>
      <w:r w:rsidR="0002228C">
        <w:rPr>
          <w:rFonts w:hint="eastAsia"/>
        </w:rPr>
        <w:t>。</w:t>
      </w:r>
    </w:p>
    <w:p w:rsidR="00960C42" w:rsidRDefault="009A4FFB" w:rsidP="009A4FFB">
      <w:pPr>
        <w:pStyle w:val="a3"/>
        <w:kinsoku w:val="0"/>
        <w:overflowPunct w:val="0"/>
        <w:spacing w:before="7" w:line="360" w:lineRule="auto"/>
        <w:ind w:leftChars="236" w:left="1132" w:hangingChars="202" w:hanging="566"/>
        <w:rPr>
          <w:w w:val="99"/>
        </w:rPr>
      </w:pPr>
      <w:r>
        <w:rPr>
          <w:rFonts w:hint="eastAsia"/>
          <w:color w:val="FF0000"/>
        </w:rPr>
        <w:t>四、</w:t>
      </w:r>
      <w:r w:rsidR="0002228C">
        <w:rPr>
          <w:rFonts w:hint="eastAsia"/>
          <w:w w:val="95"/>
        </w:rPr>
        <w:t>性騷擾</w:t>
      </w:r>
      <w:r w:rsidR="0002228C">
        <w:rPr>
          <w:w w:val="95"/>
        </w:rPr>
        <w:t>(</w:t>
      </w:r>
      <w:r w:rsidR="0002228C">
        <w:rPr>
          <w:rFonts w:hint="eastAsia"/>
          <w:w w:val="95"/>
        </w:rPr>
        <w:t>如：不當的性暗示與行為等</w:t>
      </w:r>
      <w:r w:rsidR="0002228C">
        <w:rPr>
          <w:w w:val="95"/>
        </w:rPr>
        <w:t>)</w:t>
      </w:r>
      <w:r w:rsidR="0002228C">
        <w:rPr>
          <w:rFonts w:hint="eastAsia"/>
          <w:w w:val="95"/>
        </w:rPr>
        <w:t>。</w:t>
      </w:r>
      <w:r w:rsidR="0002228C"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before="24" w:line="360" w:lineRule="auto"/>
        <w:ind w:left="117" w:right="1018" w:firstLine="25"/>
      </w:pPr>
      <w:r>
        <w:rPr>
          <w:rFonts w:hint="eastAsia"/>
        </w:rPr>
        <w:t>肆、管理組織：</w:t>
      </w:r>
    </w:p>
    <w:p w:rsidR="00960C42" w:rsidRDefault="0002228C" w:rsidP="00D55C6D">
      <w:pPr>
        <w:pStyle w:val="a3"/>
        <w:kinsoku w:val="0"/>
        <w:overflowPunct w:val="0"/>
        <w:spacing w:before="120" w:line="360" w:lineRule="auto"/>
        <w:ind w:left="538" w:hanging="1"/>
        <w:rPr>
          <w:w w:val="99"/>
        </w:rPr>
      </w:pPr>
      <w:r>
        <w:rPr>
          <w:rFonts w:hint="eastAsia"/>
          <w:w w:val="95"/>
        </w:rPr>
        <w:t>一、本計畫以安全衛生</w:t>
      </w:r>
      <w:r w:rsidR="006050F1">
        <w:rPr>
          <w:rFonts w:hint="eastAsia"/>
          <w:w w:val="95"/>
        </w:rPr>
        <w:t>環保中心</w:t>
      </w:r>
      <w:r>
        <w:rPr>
          <w:rFonts w:hint="eastAsia"/>
          <w:w w:val="95"/>
        </w:rPr>
        <w:t>為本校之主辦單位。</w:t>
      </w:r>
      <w:r>
        <w:rPr>
          <w:w w:val="99"/>
        </w:rPr>
        <w:t xml:space="preserve"> </w:t>
      </w:r>
      <w:bookmarkStart w:id="0" w:name="_GoBack"/>
      <w:bookmarkEnd w:id="0"/>
    </w:p>
    <w:p w:rsidR="005F4C39" w:rsidRDefault="0002228C" w:rsidP="00D55C6D">
      <w:pPr>
        <w:pStyle w:val="a3"/>
        <w:kinsoku w:val="0"/>
        <w:overflowPunct w:val="0"/>
        <w:spacing w:before="120" w:line="360" w:lineRule="auto"/>
        <w:ind w:left="538" w:hanging="1"/>
      </w:pPr>
      <w:r>
        <w:rPr>
          <w:rFonts w:hint="eastAsia"/>
        </w:rPr>
        <w:t>二、其他各相關教學單位及行政單位為協辦單位。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537" w:hanging="421"/>
        <w:rPr>
          <w:w w:val="99"/>
        </w:rPr>
      </w:pPr>
      <w:r>
        <w:rPr>
          <w:rFonts w:hint="eastAsia"/>
        </w:rPr>
        <w:t>伍、各級人員之權責：</w:t>
      </w:r>
      <w:r>
        <w:rPr>
          <w:w w:val="99"/>
        </w:rPr>
        <w:t xml:space="preserve"> </w:t>
      </w:r>
    </w:p>
    <w:p w:rsidR="005F4C39" w:rsidRDefault="0002228C" w:rsidP="00BA3B37">
      <w:pPr>
        <w:pStyle w:val="a3"/>
        <w:kinsoku w:val="0"/>
        <w:overflowPunct w:val="0"/>
        <w:spacing w:before="33" w:line="360" w:lineRule="auto"/>
        <w:ind w:left="537" w:firstLine="30"/>
      </w:pPr>
      <w:r>
        <w:rPr>
          <w:rFonts w:hint="eastAsia"/>
          <w:w w:val="95"/>
        </w:rPr>
        <w:t>一、</w:t>
      </w:r>
      <w:r w:rsidRPr="00BA3B37">
        <w:rPr>
          <w:rFonts w:hint="eastAsia"/>
          <w:color w:val="FF0000"/>
          <w:w w:val="95"/>
        </w:rPr>
        <w:t>安全衛生</w:t>
      </w:r>
      <w:r w:rsidR="00A42721">
        <w:rPr>
          <w:rFonts w:hint="eastAsia"/>
          <w:color w:val="FF0000"/>
          <w:w w:val="95"/>
        </w:rPr>
        <w:t>環保中心</w:t>
      </w:r>
      <w:r>
        <w:rPr>
          <w:rFonts w:hint="eastAsia"/>
          <w:w w:val="95"/>
        </w:rPr>
        <w:t>、人事室、總務處及本校相關委員</w:t>
      </w:r>
      <w:r>
        <w:rPr>
          <w:rFonts w:hint="eastAsia"/>
        </w:rPr>
        <w:t>會：</w:t>
      </w:r>
    </w:p>
    <w:p w:rsidR="00960C42" w:rsidRDefault="0002228C" w:rsidP="00D55C6D">
      <w:pPr>
        <w:pStyle w:val="a3"/>
        <w:kinsoku w:val="0"/>
        <w:overflowPunct w:val="0"/>
        <w:spacing w:before="140" w:line="360" w:lineRule="auto"/>
        <w:ind w:left="819" w:right="1579"/>
        <w:rPr>
          <w:w w:val="99"/>
        </w:rPr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spacing w:val="-56"/>
        </w:rPr>
        <w:t xml:space="preserve"> </w:t>
      </w:r>
      <w:r>
        <w:rPr>
          <w:rFonts w:hint="eastAsia"/>
        </w:rPr>
        <w:t>預防計畫之規劃、推動及執行績效確認。</w:t>
      </w:r>
      <w:r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before="140" w:line="360" w:lineRule="auto"/>
        <w:ind w:left="819" w:right="1579"/>
      </w:pPr>
      <w:r>
        <w:t>(</w:t>
      </w:r>
      <w:r>
        <w:rPr>
          <w:rFonts w:hint="eastAsia"/>
        </w:rPr>
        <w:t>二</w:t>
      </w:r>
      <w:r>
        <w:t>)</w:t>
      </w:r>
      <w:r>
        <w:rPr>
          <w:spacing w:val="-37"/>
        </w:rPr>
        <w:t xml:space="preserve"> </w:t>
      </w:r>
      <w:r>
        <w:rPr>
          <w:rFonts w:hint="eastAsia"/>
        </w:rPr>
        <w:t>辦理相關教育訓練課程。</w:t>
      </w:r>
    </w:p>
    <w:p w:rsidR="00960C42" w:rsidRDefault="0002228C" w:rsidP="00D55C6D">
      <w:pPr>
        <w:pStyle w:val="a3"/>
        <w:kinsoku w:val="0"/>
        <w:overflowPunct w:val="0"/>
        <w:spacing w:before="32" w:line="360" w:lineRule="auto"/>
        <w:ind w:left="819" w:right="2134"/>
        <w:rPr>
          <w:w w:val="99"/>
        </w:rPr>
      </w:pPr>
      <w:r>
        <w:t>(</w:t>
      </w:r>
      <w:r>
        <w:rPr>
          <w:rFonts w:hint="eastAsia"/>
        </w:rPr>
        <w:t>三</w:t>
      </w:r>
      <w:r>
        <w:t>)</w:t>
      </w:r>
      <w:r>
        <w:rPr>
          <w:spacing w:val="-51"/>
        </w:rPr>
        <w:t xml:space="preserve"> </w:t>
      </w:r>
      <w:r>
        <w:rPr>
          <w:rFonts w:hint="eastAsia"/>
        </w:rPr>
        <w:t>可能之不法侵害</w:t>
      </w:r>
      <w:r>
        <w:t>(</w:t>
      </w:r>
      <w:r>
        <w:rPr>
          <w:rFonts w:hint="eastAsia"/>
        </w:rPr>
        <w:t>危害</w:t>
      </w:r>
      <w:r>
        <w:t>)</w:t>
      </w:r>
      <w:r>
        <w:rPr>
          <w:rFonts w:hint="eastAsia"/>
        </w:rPr>
        <w:t>辨識及評估。</w:t>
      </w:r>
      <w:r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before="32" w:line="360" w:lineRule="auto"/>
        <w:ind w:left="819" w:right="2134"/>
      </w:pPr>
      <w:r>
        <w:t>(</w:t>
      </w:r>
      <w:r>
        <w:rPr>
          <w:rFonts w:hint="eastAsia"/>
        </w:rPr>
        <w:t>四</w:t>
      </w:r>
      <w:r>
        <w:t>)</w:t>
      </w:r>
      <w:r>
        <w:rPr>
          <w:spacing w:val="-54"/>
        </w:rPr>
        <w:t xml:space="preserve"> </w:t>
      </w:r>
      <w:r>
        <w:rPr>
          <w:rFonts w:hint="eastAsia"/>
        </w:rPr>
        <w:t>強化工作場所保護措施之規劃、配置。</w:t>
      </w:r>
      <w:r>
        <w:rPr>
          <w:w w:val="99"/>
        </w:rPr>
        <w:t xml:space="preserve"> </w:t>
      </w:r>
      <w:r>
        <w:t>(</w:t>
      </w:r>
      <w:r>
        <w:rPr>
          <w:rFonts w:hint="eastAsia"/>
        </w:rPr>
        <w:t>五</w:t>
      </w:r>
      <w:r>
        <w:t>)</w:t>
      </w:r>
      <w:r>
        <w:rPr>
          <w:spacing w:val="-54"/>
        </w:rPr>
        <w:t xml:space="preserve"> </w:t>
      </w:r>
      <w:r>
        <w:rPr>
          <w:rFonts w:hint="eastAsia"/>
        </w:rPr>
        <w:t>建構禁止職場暴力之規範並公開宣示。</w:t>
      </w:r>
    </w:p>
    <w:p w:rsidR="00960C42" w:rsidRDefault="0002228C" w:rsidP="00D55C6D">
      <w:pPr>
        <w:pStyle w:val="a3"/>
        <w:kinsoku w:val="0"/>
        <w:overflowPunct w:val="0"/>
        <w:spacing w:before="32" w:line="360" w:lineRule="auto"/>
        <w:ind w:left="819" w:right="3289" w:hanging="282"/>
        <w:rPr>
          <w:w w:val="99"/>
        </w:rPr>
      </w:pPr>
      <w:r>
        <w:rPr>
          <w:rFonts w:hint="eastAsia"/>
          <w:w w:val="95"/>
        </w:rPr>
        <w:lastRenderedPageBreak/>
        <w:t>二、</w:t>
      </w:r>
      <w:r w:rsidRPr="00BA3B37">
        <w:rPr>
          <w:rFonts w:hint="eastAsia"/>
          <w:color w:val="FF0000"/>
          <w:w w:val="95"/>
        </w:rPr>
        <w:t>臨</w:t>
      </w:r>
      <w:r w:rsidR="00A42721">
        <w:rPr>
          <w:rFonts w:hint="eastAsia"/>
          <w:color w:val="FF0000"/>
          <w:w w:val="95"/>
        </w:rPr>
        <w:t>場</w:t>
      </w:r>
      <w:r>
        <w:rPr>
          <w:rFonts w:hint="eastAsia"/>
          <w:w w:val="95"/>
        </w:rPr>
        <w:t>服務醫師及專責護理人員：</w:t>
      </w:r>
      <w:r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before="32" w:line="360" w:lineRule="auto"/>
        <w:ind w:leftChars="354" w:left="850" w:right="3289" w:firstLine="1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spacing w:val="-40"/>
        </w:rPr>
        <w:t xml:space="preserve"> </w:t>
      </w:r>
      <w:r>
        <w:rPr>
          <w:rFonts w:hint="eastAsia"/>
        </w:rPr>
        <w:t>協助職場暴力預防及處置。</w:t>
      </w:r>
    </w:p>
    <w:p w:rsidR="005F4C39" w:rsidRDefault="0002228C" w:rsidP="00A42721">
      <w:pPr>
        <w:pStyle w:val="a3"/>
        <w:kinsoku w:val="0"/>
        <w:overflowPunct w:val="0"/>
        <w:spacing w:before="0" w:line="360" w:lineRule="auto"/>
        <w:ind w:leftChars="354" w:left="1416" w:right="106" w:hangingChars="202" w:hanging="566"/>
        <w:jc w:val="both"/>
      </w:pPr>
      <w:r>
        <w:t>(</w:t>
      </w:r>
      <w:r>
        <w:rPr>
          <w:rFonts w:hint="eastAsia"/>
        </w:rPr>
        <w:t>二</w:t>
      </w:r>
      <w:r>
        <w:t>)</w:t>
      </w:r>
      <w:r>
        <w:rPr>
          <w:spacing w:val="-76"/>
        </w:rPr>
        <w:t xml:space="preserve"> </w:t>
      </w:r>
      <w:r w:rsidRPr="00BA3B37">
        <w:rPr>
          <w:rFonts w:hint="eastAsia"/>
          <w:color w:val="FF0000"/>
        </w:rPr>
        <w:t>輔導受害者心理健康</w:t>
      </w:r>
      <w:r>
        <w:rPr>
          <w:rFonts w:hint="eastAsia"/>
        </w:rPr>
        <w:t>，提出相關健康指導、工作調整或更換等身心健康保護措施之適性評估與建議。</w:t>
      </w:r>
    </w:p>
    <w:p w:rsidR="005F4C39" w:rsidRDefault="0002228C" w:rsidP="00D55C6D">
      <w:pPr>
        <w:pStyle w:val="a3"/>
        <w:kinsoku w:val="0"/>
        <w:overflowPunct w:val="0"/>
        <w:spacing w:before="123" w:line="360" w:lineRule="auto"/>
        <w:ind w:leftChars="354" w:left="850" w:firstLine="1"/>
      </w:pPr>
      <w:r>
        <w:t>(</w:t>
      </w:r>
      <w:r>
        <w:rPr>
          <w:rFonts w:hint="eastAsia"/>
        </w:rPr>
        <w:t>三</w:t>
      </w:r>
      <w:r>
        <w:t>)</w:t>
      </w:r>
      <w:r>
        <w:rPr>
          <w:spacing w:val="-42"/>
        </w:rPr>
        <w:t xml:space="preserve"> </w:t>
      </w:r>
      <w:r>
        <w:rPr>
          <w:rFonts w:hint="eastAsia"/>
        </w:rPr>
        <w:t>擔任相關教育訓練課程講師。</w:t>
      </w:r>
    </w:p>
    <w:p w:rsidR="00960C42" w:rsidRDefault="0002228C" w:rsidP="00D55C6D">
      <w:pPr>
        <w:pStyle w:val="a3"/>
        <w:kinsoku w:val="0"/>
        <w:overflowPunct w:val="0"/>
        <w:spacing w:before="139" w:line="360" w:lineRule="auto"/>
        <w:ind w:leftChars="354" w:left="850" w:firstLine="1"/>
        <w:rPr>
          <w:w w:val="99"/>
        </w:rPr>
      </w:pPr>
      <w:r>
        <w:t>(</w:t>
      </w:r>
      <w:r>
        <w:rPr>
          <w:rFonts w:hint="eastAsia"/>
        </w:rPr>
        <w:t>四</w:t>
      </w:r>
      <w:r>
        <w:t>)</w:t>
      </w:r>
      <w:r>
        <w:rPr>
          <w:spacing w:val="-59"/>
        </w:rPr>
        <w:t xml:space="preserve"> </w:t>
      </w:r>
      <w:r>
        <w:rPr>
          <w:rFonts w:hint="eastAsia"/>
        </w:rPr>
        <w:t>辨識與評估高風險族群，並提供改善建議。</w:t>
      </w:r>
      <w:r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before="139" w:line="360" w:lineRule="auto"/>
        <w:ind w:leftChars="162" w:left="389" w:firstLineChars="63" w:firstLine="176"/>
      </w:pPr>
      <w:r>
        <w:rPr>
          <w:rFonts w:hint="eastAsia"/>
        </w:rPr>
        <w:t>三、各級單位主管：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818"/>
        <w:rPr>
          <w:w w:val="99"/>
        </w:rPr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BA3B37">
        <w:t xml:space="preserve"> </w:t>
      </w:r>
      <w:r>
        <w:rPr>
          <w:rFonts w:hint="eastAsia"/>
        </w:rPr>
        <w:t>預防計畫之執行與參與。</w:t>
      </w:r>
      <w:r>
        <w:rPr>
          <w:w w:val="99"/>
        </w:rPr>
        <w:t xml:space="preserve"> 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818"/>
        <w:rPr>
          <w:w w:val="99"/>
        </w:rPr>
      </w:pPr>
      <w:r>
        <w:t>(</w:t>
      </w:r>
      <w:r>
        <w:rPr>
          <w:rFonts w:hint="eastAsia"/>
        </w:rPr>
        <w:t>二</w:t>
      </w:r>
      <w:r>
        <w:t>)</w:t>
      </w:r>
      <w:r w:rsidR="00BA3B37">
        <w:t xml:space="preserve"> </w:t>
      </w:r>
      <w:r>
        <w:rPr>
          <w:rFonts w:hint="eastAsia"/>
        </w:rPr>
        <w:t>配合接受相關職場暴力預防教育訓練。</w:t>
      </w:r>
      <w:r>
        <w:rPr>
          <w:w w:val="99"/>
        </w:rPr>
        <w:t xml:space="preserve"> 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818"/>
        <w:rPr>
          <w:w w:val="99"/>
        </w:rPr>
      </w:pPr>
      <w:r>
        <w:t>(</w:t>
      </w:r>
      <w:r>
        <w:rPr>
          <w:rFonts w:hint="eastAsia"/>
        </w:rPr>
        <w:t>三</w:t>
      </w:r>
      <w:r>
        <w:t>)</w:t>
      </w:r>
      <w:r w:rsidR="00BA3B37">
        <w:t xml:space="preserve"> </w:t>
      </w:r>
      <w:r>
        <w:rPr>
          <w:rFonts w:hint="eastAsia"/>
        </w:rPr>
        <w:t>負責執行強化工作場所的規劃。</w:t>
      </w:r>
      <w:r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before="33" w:line="360" w:lineRule="auto"/>
        <w:ind w:left="818"/>
      </w:pPr>
      <w:r>
        <w:rPr>
          <w:w w:val="95"/>
        </w:rPr>
        <w:t>(</w:t>
      </w:r>
      <w:r>
        <w:rPr>
          <w:rFonts w:hint="eastAsia"/>
          <w:w w:val="95"/>
        </w:rPr>
        <w:t>四</w:t>
      </w:r>
      <w:r>
        <w:rPr>
          <w:w w:val="95"/>
        </w:rPr>
        <w:t>)</w:t>
      </w:r>
      <w:r w:rsidR="00BA3B37">
        <w:rPr>
          <w:w w:val="95"/>
        </w:rPr>
        <w:t xml:space="preserve"> </w:t>
      </w:r>
      <w:r>
        <w:rPr>
          <w:rFonts w:hint="eastAsia"/>
          <w:w w:val="95"/>
        </w:rPr>
        <w:t>負責提供所屬工作者提供必要保護措施。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537" w:hanging="421"/>
        <w:rPr>
          <w:w w:val="99"/>
        </w:rPr>
      </w:pPr>
      <w:r>
        <w:rPr>
          <w:rFonts w:hint="eastAsia"/>
        </w:rPr>
        <w:t>陸、應辦理之事項包括：</w:t>
      </w:r>
      <w:r>
        <w:rPr>
          <w:w w:val="99"/>
        </w:rPr>
        <w:t xml:space="preserve"> 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537" w:firstLine="30"/>
        <w:rPr>
          <w:w w:val="99"/>
        </w:rPr>
      </w:pPr>
      <w:r>
        <w:rPr>
          <w:rFonts w:hint="eastAsia"/>
        </w:rPr>
        <w:t>一、當可能或已經出現職場暴力時，即應啟動本計畫。</w:t>
      </w:r>
      <w:r>
        <w:rPr>
          <w:w w:val="99"/>
        </w:rPr>
        <w:t xml:space="preserve"> </w:t>
      </w:r>
    </w:p>
    <w:p w:rsidR="00960C42" w:rsidRDefault="0002228C" w:rsidP="00D55C6D">
      <w:pPr>
        <w:pStyle w:val="a3"/>
        <w:kinsoku w:val="0"/>
        <w:overflowPunct w:val="0"/>
        <w:spacing w:before="33" w:line="360" w:lineRule="auto"/>
        <w:ind w:left="1134" w:hanging="567"/>
        <w:rPr>
          <w:w w:val="95"/>
        </w:rPr>
      </w:pPr>
      <w:r>
        <w:rPr>
          <w:rFonts w:hint="eastAsia"/>
          <w:w w:val="95"/>
        </w:rPr>
        <w:t>二、危害辨識及評估：針對本校特性、工作性質，辨識高風險族群之工作者及特質，並進行風險評估及降低風險之控制措施。</w:t>
      </w:r>
    </w:p>
    <w:p w:rsidR="00EF3291" w:rsidRDefault="00EF3291" w:rsidP="00D55C6D">
      <w:pPr>
        <w:pStyle w:val="a3"/>
        <w:kinsoku w:val="0"/>
        <w:overflowPunct w:val="0"/>
        <w:spacing w:before="33" w:line="360" w:lineRule="auto"/>
        <w:ind w:left="1134" w:hanging="567"/>
        <w:rPr>
          <w:w w:val="99"/>
        </w:rPr>
      </w:pPr>
      <w:r>
        <w:rPr>
          <w:rFonts w:hint="eastAsia"/>
        </w:rPr>
        <w:t>三、適當配置作業場所：將公司內常發生的暴力類型與工作位置，強化相關措施，列舉出經常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行措施</w:t>
      </w:r>
      <w:r w:rsidR="0002228C">
        <w:rPr>
          <w:rFonts w:hint="eastAsia"/>
        </w:rPr>
        <w:t>。</w:t>
      </w:r>
    </w:p>
    <w:p w:rsidR="005F4C39" w:rsidRDefault="0002228C" w:rsidP="00D55C6D">
      <w:pPr>
        <w:pStyle w:val="a3"/>
        <w:kinsoku w:val="0"/>
        <w:overflowPunct w:val="0"/>
        <w:spacing w:line="360" w:lineRule="auto"/>
        <w:ind w:leftChars="355" w:left="1560" w:rightChars="93" w:right="223" w:hanging="708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BA3B37">
        <w:t xml:space="preserve"> </w:t>
      </w:r>
      <w:r>
        <w:rPr>
          <w:rFonts w:hint="eastAsia"/>
        </w:rPr>
        <w:t>加强校園環境管理，警衛應</w:t>
      </w:r>
      <w:r>
        <w:rPr>
          <w:spacing w:val="-108"/>
        </w:rPr>
        <w:t xml:space="preserve"> </w:t>
      </w:r>
      <w:r>
        <w:t>24</w:t>
      </w:r>
      <w:r>
        <w:rPr>
          <w:spacing w:val="-108"/>
        </w:rPr>
        <w:t xml:space="preserve"> </w:t>
      </w:r>
      <w:r>
        <w:rPr>
          <w:rFonts w:hint="eastAsia"/>
        </w:rPr>
        <w:t>小時輪值待命及巡查。於大門入口處、各樓梯間，應設置</w:t>
      </w:r>
      <w:r>
        <w:rPr>
          <w:spacing w:val="-105"/>
        </w:rPr>
        <w:t xml:space="preserve"> </w:t>
      </w:r>
      <w:r>
        <w:t>24</w:t>
      </w:r>
      <w:r>
        <w:rPr>
          <w:spacing w:val="-105"/>
        </w:rPr>
        <w:t xml:space="preserve"> </w:t>
      </w:r>
      <w:r>
        <w:rPr>
          <w:rFonts w:hint="eastAsia"/>
        </w:rPr>
        <w:t>小時監視器及緊急通報系統。</w:t>
      </w:r>
    </w:p>
    <w:p w:rsidR="00EF3291" w:rsidRDefault="0002228C" w:rsidP="00D55C6D">
      <w:pPr>
        <w:pStyle w:val="a3"/>
        <w:kinsoku w:val="0"/>
        <w:overflowPunct w:val="0"/>
        <w:spacing w:before="7" w:line="360" w:lineRule="auto"/>
        <w:ind w:leftChars="355" w:left="1986" w:hanging="1134"/>
      </w:pPr>
      <w:r>
        <w:t>(</w:t>
      </w:r>
      <w:r>
        <w:rPr>
          <w:rFonts w:hint="eastAsia"/>
        </w:rPr>
        <w:t>二</w:t>
      </w:r>
      <w:r>
        <w:t>)</w:t>
      </w:r>
      <w:r w:rsidR="00BA3B37">
        <w:t xml:space="preserve"> </w:t>
      </w:r>
      <w:r>
        <w:rPr>
          <w:rFonts w:hint="eastAsia"/>
        </w:rPr>
        <w:t>建置與轄區警察單位</w:t>
      </w:r>
      <w:r>
        <w:rPr>
          <w:spacing w:val="-105"/>
        </w:rPr>
        <w:t xml:space="preserve"> </w:t>
      </w:r>
      <w:r>
        <w:t>24</w:t>
      </w:r>
      <w:r>
        <w:rPr>
          <w:spacing w:val="-105"/>
        </w:rPr>
        <w:t xml:space="preserve"> </w:t>
      </w:r>
      <w:r>
        <w:rPr>
          <w:rFonts w:hint="eastAsia"/>
        </w:rPr>
        <w:t>小時之聯絡系統</w:t>
      </w:r>
      <w:r>
        <w:t>-</w:t>
      </w:r>
      <w:r>
        <w:rPr>
          <w:rFonts w:hint="eastAsia"/>
        </w:rPr>
        <w:t>警民連線。</w:t>
      </w:r>
    </w:p>
    <w:p w:rsidR="00EF3291" w:rsidRDefault="004770A1" w:rsidP="004770A1">
      <w:pPr>
        <w:pStyle w:val="a3"/>
        <w:kinsoku w:val="0"/>
        <w:overflowPunct w:val="0"/>
        <w:spacing w:before="7" w:line="360" w:lineRule="auto"/>
        <w:ind w:left="1560" w:hangingChars="557" w:hanging="1560"/>
        <w:jc w:val="both"/>
        <w:rPr>
          <w:w w:val="99"/>
        </w:rPr>
      </w:pPr>
      <w:r>
        <w:rPr>
          <w:rFonts w:hint="eastAsia"/>
        </w:rPr>
        <w:t xml:space="preserve">      </w:t>
      </w:r>
      <w:r w:rsidR="0002228C">
        <w:t>(</w:t>
      </w:r>
      <w:r w:rsidR="0002228C">
        <w:rPr>
          <w:rFonts w:hint="eastAsia"/>
        </w:rPr>
        <w:t>三</w:t>
      </w:r>
      <w:r w:rsidR="0002228C">
        <w:t>)</w:t>
      </w:r>
      <w:r w:rsidR="00BA3B37">
        <w:t xml:space="preserve"> </w:t>
      </w:r>
      <w:r w:rsidR="0002228C">
        <w:rPr>
          <w:rFonts w:hint="eastAsia"/>
        </w:rPr>
        <w:t>如有暴力發生之徵兆，應立即通知駐警衛、單位主管協同</w:t>
      </w:r>
      <w:r>
        <w:rPr>
          <w:rFonts w:hint="eastAsia"/>
        </w:rPr>
        <w:t xml:space="preserve"> </w:t>
      </w:r>
      <w:r w:rsidR="0002228C">
        <w:rPr>
          <w:rFonts w:hint="eastAsia"/>
        </w:rPr>
        <w:t>處理。</w:t>
      </w:r>
    </w:p>
    <w:p w:rsidR="0091445E" w:rsidRDefault="0091445E" w:rsidP="004770A1">
      <w:pPr>
        <w:pStyle w:val="a3"/>
        <w:kinsoku w:val="0"/>
        <w:overflowPunct w:val="0"/>
        <w:spacing w:before="7" w:line="360" w:lineRule="auto"/>
        <w:ind w:leftChars="354" w:left="1701" w:hanging="851"/>
        <w:jc w:val="both"/>
        <w:rPr>
          <w:w w:val="99"/>
        </w:rPr>
      </w:pPr>
      <w:r>
        <w:t>(</w:t>
      </w:r>
      <w:r>
        <w:rPr>
          <w:rFonts w:hint="eastAsia"/>
        </w:rPr>
        <w:t>四</w:t>
      </w:r>
      <w:r>
        <w:t>)</w:t>
      </w:r>
      <w:r w:rsidR="00BA3B37">
        <w:rPr>
          <w:rFonts w:hint="eastAsia"/>
        </w:rPr>
        <w:t xml:space="preserve"> </w:t>
      </w:r>
      <w:r>
        <w:rPr>
          <w:rFonts w:hint="eastAsia"/>
        </w:rPr>
        <w:t>溝通過程中保持鎮靜及與施暴者維持安全距離（</w:t>
      </w:r>
      <w:r w:rsidRPr="00BA3B37">
        <w:rPr>
          <w:color w:val="FF0000"/>
        </w:rPr>
        <w:t>1</w:t>
      </w:r>
      <w:r w:rsidRPr="00BA3B37">
        <w:rPr>
          <w:color w:val="FF0000"/>
          <w:spacing w:val="-109"/>
        </w:rPr>
        <w:t xml:space="preserve"> </w:t>
      </w:r>
      <w:r w:rsidRPr="00BA3B37">
        <w:rPr>
          <w:rFonts w:hint="eastAsia"/>
          <w:color w:val="FF0000"/>
        </w:rPr>
        <w:t>公尺或</w:t>
      </w:r>
      <w:r w:rsidR="004770A1">
        <w:rPr>
          <w:rFonts w:hint="eastAsia"/>
          <w:color w:val="FF0000"/>
        </w:rPr>
        <w:t>1</w:t>
      </w:r>
      <w:r>
        <w:rPr>
          <w:rFonts w:hint="eastAsia"/>
        </w:rPr>
        <w:t>個手臂長</w:t>
      </w:r>
      <w:r>
        <w:rPr>
          <w:rFonts w:hint="eastAsia"/>
          <w:spacing w:val="-141"/>
        </w:rPr>
        <w:t>）</w:t>
      </w:r>
      <w:r>
        <w:rPr>
          <w:rFonts w:hint="eastAsia"/>
        </w:rPr>
        <w:t>，並與施暴者成</w:t>
      </w:r>
      <w:r>
        <w:rPr>
          <w:spacing w:val="-102"/>
        </w:rPr>
        <w:t xml:space="preserve"> </w:t>
      </w:r>
      <w:r>
        <w:t>45</w:t>
      </w:r>
      <w:r>
        <w:rPr>
          <w:spacing w:val="-102"/>
        </w:rPr>
        <w:t xml:space="preserve"> </w:t>
      </w:r>
      <w:r>
        <w:rPr>
          <w:rFonts w:hint="eastAsia"/>
        </w:rPr>
        <w:t>度角，避免正面接觸。</w:t>
      </w:r>
      <w:r>
        <w:rPr>
          <w:w w:val="99"/>
        </w:rPr>
        <w:t xml:space="preserve"> </w:t>
      </w:r>
    </w:p>
    <w:p w:rsidR="00AC7E6A" w:rsidRDefault="0091445E" w:rsidP="004770A1">
      <w:pPr>
        <w:pStyle w:val="a3"/>
        <w:kinsoku w:val="0"/>
        <w:overflowPunct w:val="0"/>
        <w:spacing w:line="360" w:lineRule="auto"/>
        <w:ind w:leftChars="140" w:left="1560" w:right="224" w:hangingChars="437" w:hanging="1224"/>
        <w:jc w:val="both"/>
      </w:pPr>
      <w:r>
        <w:rPr>
          <w:rFonts w:hint="eastAsia"/>
        </w:rPr>
        <w:t xml:space="preserve">    </w:t>
      </w:r>
      <w:r>
        <w:t>(</w:t>
      </w:r>
      <w:r>
        <w:rPr>
          <w:rFonts w:hint="eastAsia"/>
        </w:rPr>
        <w:t>五</w:t>
      </w:r>
      <w:r>
        <w:t>)</w:t>
      </w:r>
      <w:r w:rsidR="004770A1">
        <w:rPr>
          <w:rFonts w:hint="eastAsia"/>
        </w:rPr>
        <w:t xml:space="preserve"> </w:t>
      </w:r>
      <w:r>
        <w:rPr>
          <w:rFonts w:hint="eastAsia"/>
        </w:rPr>
        <w:t xml:space="preserve">運用安撫溝通技巧化解施暴者激憤的情緒，給予充足時        </w:t>
      </w:r>
      <w:r w:rsidR="004770A1">
        <w:rPr>
          <w:rFonts w:hint="eastAsia"/>
        </w:rPr>
        <w:t xml:space="preserve"> </w:t>
      </w:r>
      <w:r>
        <w:rPr>
          <w:rFonts w:hint="eastAsia"/>
        </w:rPr>
        <w:lastRenderedPageBreak/>
        <w:t>間宣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不滿情緒。</w:t>
      </w:r>
    </w:p>
    <w:p w:rsidR="00EF3291" w:rsidRDefault="0091445E" w:rsidP="00D55C6D">
      <w:pPr>
        <w:pStyle w:val="a3"/>
        <w:kinsoku w:val="0"/>
        <w:overflowPunct w:val="0"/>
        <w:spacing w:line="360" w:lineRule="auto"/>
        <w:ind w:leftChars="177" w:left="1132" w:right="224" w:hangingChars="255" w:hanging="707"/>
        <w:rPr>
          <w:w w:val="99"/>
        </w:rPr>
      </w:pPr>
      <w:r>
        <w:rPr>
          <w:w w:val="99"/>
        </w:rPr>
        <w:t xml:space="preserve"> </w:t>
      </w:r>
      <w:r w:rsidR="0002228C">
        <w:rPr>
          <w:rFonts w:hint="eastAsia"/>
          <w:w w:val="95"/>
        </w:rPr>
        <w:t>四、工作適性安排：針對潛在風險高之工作者或作業場所，進行人</w:t>
      </w:r>
      <w:r w:rsidR="0002228C">
        <w:rPr>
          <w:rFonts w:hint="eastAsia"/>
        </w:rPr>
        <w:t>力調整、配置或提供必要保護措施。</w:t>
      </w:r>
      <w:r w:rsidR="0002228C">
        <w:rPr>
          <w:w w:val="99"/>
        </w:rPr>
        <w:t xml:space="preserve"> </w:t>
      </w:r>
    </w:p>
    <w:p w:rsidR="00EF3291" w:rsidRDefault="0002228C" w:rsidP="00D55C6D">
      <w:pPr>
        <w:pStyle w:val="a3"/>
        <w:kinsoku w:val="0"/>
        <w:overflowPunct w:val="0"/>
        <w:spacing w:line="360" w:lineRule="auto"/>
        <w:ind w:left="0" w:right="224" w:firstLine="567"/>
        <w:rPr>
          <w:w w:val="99"/>
        </w:rPr>
      </w:pPr>
      <w:r>
        <w:rPr>
          <w:rFonts w:hint="eastAsia"/>
        </w:rPr>
        <w:t>五、辦理危害預防及溝通技巧教育訓練。</w:t>
      </w:r>
      <w:r>
        <w:rPr>
          <w:w w:val="99"/>
        </w:rPr>
        <w:t xml:space="preserve"> </w:t>
      </w:r>
    </w:p>
    <w:p w:rsidR="005F4C39" w:rsidRDefault="0002228C" w:rsidP="00D55C6D">
      <w:pPr>
        <w:pStyle w:val="a3"/>
        <w:kinsoku w:val="0"/>
        <w:overflowPunct w:val="0"/>
        <w:spacing w:line="360" w:lineRule="auto"/>
        <w:ind w:left="0" w:right="224" w:firstLine="567"/>
      </w:pPr>
      <w:r>
        <w:rPr>
          <w:rFonts w:hint="eastAsia"/>
        </w:rPr>
        <w:t>六、建立事件處理程序並向所有工作者宣導</w:t>
      </w:r>
      <w:r>
        <w:t>:</w:t>
      </w:r>
    </w:p>
    <w:p w:rsidR="009F1252" w:rsidRDefault="0002228C" w:rsidP="00D55C6D">
      <w:pPr>
        <w:pStyle w:val="a3"/>
        <w:kinsoku w:val="0"/>
        <w:overflowPunct w:val="0"/>
        <w:spacing w:before="6" w:line="360" w:lineRule="auto"/>
        <w:ind w:left="817" w:firstLine="30"/>
        <w:rPr>
          <w:w w:val="99"/>
        </w:rPr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4770A1">
        <w:rPr>
          <w:rFonts w:hint="eastAsia"/>
        </w:rPr>
        <w:t xml:space="preserve"> </w:t>
      </w:r>
      <w:r>
        <w:rPr>
          <w:rFonts w:hint="eastAsia"/>
        </w:rPr>
        <w:t>有關處</w:t>
      </w:r>
      <w:r>
        <w:rPr>
          <w:rFonts w:hint="eastAsia"/>
          <w:spacing w:val="1"/>
        </w:rPr>
        <w:t>理</w:t>
      </w:r>
      <w:r>
        <w:rPr>
          <w:rFonts w:hint="eastAsia"/>
        </w:rPr>
        <w:t>程序，詳如職場暴力處理流程圖（如附件一</w:t>
      </w:r>
      <w:r>
        <w:rPr>
          <w:rFonts w:hint="eastAsia"/>
          <w:spacing w:val="-142"/>
        </w:rPr>
        <w:t>）</w:t>
      </w:r>
      <w:r>
        <w:rPr>
          <w:rFonts w:hint="eastAsia"/>
        </w:rPr>
        <w:t>。</w:t>
      </w:r>
      <w:r>
        <w:rPr>
          <w:w w:val="99"/>
        </w:rPr>
        <w:t xml:space="preserve"> </w:t>
      </w:r>
    </w:p>
    <w:p w:rsidR="00D55C6D" w:rsidRDefault="0002228C" w:rsidP="004770A1">
      <w:pPr>
        <w:pStyle w:val="a3"/>
        <w:kinsoku w:val="0"/>
        <w:overflowPunct w:val="0"/>
        <w:spacing w:before="6" w:line="360" w:lineRule="auto"/>
        <w:ind w:left="1560" w:hanging="713"/>
      </w:pPr>
      <w:r>
        <w:t>(</w:t>
      </w:r>
      <w:r>
        <w:rPr>
          <w:rFonts w:hint="eastAsia"/>
        </w:rPr>
        <w:t>二</w:t>
      </w:r>
      <w:r>
        <w:t>)</w:t>
      </w:r>
      <w:r w:rsidR="004770A1">
        <w:rPr>
          <w:rFonts w:hint="eastAsia"/>
        </w:rPr>
        <w:t xml:space="preserve"> </w:t>
      </w:r>
      <w:r>
        <w:rPr>
          <w:rFonts w:hint="eastAsia"/>
        </w:rPr>
        <w:t>當面臨可能發生暴力行為時，首先要保護自己，採取防範</w:t>
      </w:r>
      <w:r w:rsidR="004770A1">
        <w:rPr>
          <w:rFonts w:hint="eastAsia"/>
        </w:rPr>
        <w:t xml:space="preserve"> </w:t>
      </w:r>
      <w:r>
        <w:rPr>
          <w:rFonts w:hint="eastAsia"/>
        </w:rPr>
        <w:t>措施，例如</w:t>
      </w:r>
      <w:r>
        <w:t>:</w:t>
      </w:r>
      <w:r>
        <w:rPr>
          <w:rFonts w:hint="eastAsia"/>
        </w:rPr>
        <w:t>大聲呼救、脫離現場避免受到攻擊。</w:t>
      </w:r>
    </w:p>
    <w:p w:rsidR="005F4C39" w:rsidRDefault="0002228C" w:rsidP="00D55C6D">
      <w:pPr>
        <w:pStyle w:val="a3"/>
        <w:kinsoku w:val="0"/>
        <w:overflowPunct w:val="0"/>
        <w:spacing w:line="360" w:lineRule="auto"/>
        <w:ind w:left="1560" w:hanging="709"/>
      </w:pPr>
      <w:r>
        <w:rPr>
          <w:w w:val="95"/>
        </w:rPr>
        <w:t>(</w:t>
      </w:r>
      <w:r>
        <w:rPr>
          <w:rFonts w:hint="eastAsia"/>
          <w:w w:val="95"/>
        </w:rPr>
        <w:t>三</w:t>
      </w:r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現場同仁應協助按下緊急</w:t>
      </w:r>
      <w:proofErr w:type="gramStart"/>
      <w:r>
        <w:rPr>
          <w:rFonts w:hint="eastAsia"/>
          <w:w w:val="95"/>
        </w:rPr>
        <w:t>求救鈴或電話</w:t>
      </w:r>
      <w:proofErr w:type="gramEnd"/>
      <w:r>
        <w:rPr>
          <w:rFonts w:hint="eastAsia"/>
          <w:w w:val="95"/>
        </w:rPr>
        <w:t>通知警衛與單位主</w:t>
      </w:r>
      <w:r>
        <w:rPr>
          <w:rFonts w:hint="eastAsia"/>
        </w:rPr>
        <w:t>管。</w:t>
      </w:r>
    </w:p>
    <w:p w:rsidR="009F1252" w:rsidRDefault="0002228C" w:rsidP="00D55C6D">
      <w:pPr>
        <w:pStyle w:val="a3"/>
        <w:kinsoku w:val="0"/>
        <w:overflowPunct w:val="0"/>
        <w:spacing w:before="7" w:line="360" w:lineRule="auto"/>
        <w:ind w:leftChars="354" w:left="1416" w:hangingChars="202" w:hanging="566"/>
        <w:rPr>
          <w:w w:val="99"/>
        </w:rPr>
      </w:pPr>
      <w:r>
        <w:t>(</w:t>
      </w:r>
      <w:r>
        <w:rPr>
          <w:rFonts w:hint="eastAsia"/>
        </w:rPr>
        <w:t>四</w:t>
      </w:r>
      <w:r>
        <w:t>)</w:t>
      </w:r>
      <w:r w:rsidR="004770A1">
        <w:rPr>
          <w:rFonts w:hint="eastAsia"/>
        </w:rPr>
        <w:t xml:space="preserve"> </w:t>
      </w:r>
      <w:r>
        <w:rPr>
          <w:rFonts w:hint="eastAsia"/>
        </w:rPr>
        <w:t>人力支援無法處理時，應撥打</w:t>
      </w:r>
      <w:r>
        <w:rPr>
          <w:spacing w:val="-106"/>
        </w:rPr>
        <w:t xml:space="preserve"> </w:t>
      </w:r>
      <w:r>
        <w:t>110</w:t>
      </w:r>
      <w:r>
        <w:rPr>
          <w:spacing w:val="-107"/>
        </w:rPr>
        <w:t xml:space="preserve"> </w:t>
      </w:r>
      <w:r>
        <w:rPr>
          <w:rFonts w:hint="eastAsia"/>
        </w:rPr>
        <w:t>勤務中心請求支援。</w:t>
      </w:r>
      <w:r>
        <w:rPr>
          <w:w w:val="99"/>
        </w:rPr>
        <w:t xml:space="preserve"> </w:t>
      </w:r>
    </w:p>
    <w:p w:rsidR="009F1252" w:rsidRDefault="0002228C" w:rsidP="004770A1">
      <w:pPr>
        <w:pStyle w:val="a3"/>
        <w:kinsoku w:val="0"/>
        <w:overflowPunct w:val="0"/>
        <w:spacing w:before="7" w:line="360" w:lineRule="auto"/>
        <w:ind w:leftChars="354" w:left="1558" w:hangingChars="266" w:hanging="708"/>
        <w:rPr>
          <w:spacing w:val="21"/>
          <w:w w:val="99"/>
        </w:rPr>
      </w:pPr>
      <w:r>
        <w:rPr>
          <w:w w:val="95"/>
        </w:rPr>
        <w:t>(</w:t>
      </w:r>
      <w:r>
        <w:rPr>
          <w:rFonts w:hint="eastAsia"/>
          <w:w w:val="95"/>
        </w:rPr>
        <w:t>五</w:t>
      </w:r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必要時，單位主管應指揮現場人員進行疏散。總務處協助封</w:t>
      </w:r>
      <w:r>
        <w:rPr>
          <w:rFonts w:hint="eastAsia"/>
        </w:rPr>
        <w:t>鎖現場，保存現場完整，並配合警察人員處理現場。</w:t>
      </w:r>
      <w:r>
        <w:rPr>
          <w:spacing w:val="21"/>
          <w:w w:val="99"/>
        </w:rPr>
        <w:t xml:space="preserve"> </w:t>
      </w:r>
    </w:p>
    <w:p w:rsidR="009F1252" w:rsidRDefault="0002228C" w:rsidP="00D55C6D">
      <w:pPr>
        <w:pStyle w:val="a3"/>
        <w:kinsoku w:val="0"/>
        <w:overflowPunct w:val="0"/>
        <w:spacing w:before="7" w:line="360" w:lineRule="auto"/>
        <w:ind w:leftChars="354" w:left="1416" w:hangingChars="202" w:hanging="566"/>
        <w:rPr>
          <w:spacing w:val="21"/>
          <w:w w:val="99"/>
        </w:rPr>
      </w:pPr>
      <w:r>
        <w:t>(</w:t>
      </w:r>
      <w:r>
        <w:rPr>
          <w:rFonts w:hint="eastAsia"/>
        </w:rPr>
        <w:t>六</w:t>
      </w:r>
      <w:r>
        <w:t>)</w:t>
      </w:r>
      <w:r w:rsidR="004770A1">
        <w:rPr>
          <w:rFonts w:hint="eastAsia"/>
        </w:rPr>
        <w:t xml:space="preserve"> </w:t>
      </w:r>
      <w:r>
        <w:rPr>
          <w:rFonts w:hint="eastAsia"/>
        </w:rPr>
        <w:t>單位主管向上級主管通報事故發生經過及處理過程。</w:t>
      </w:r>
      <w:r>
        <w:rPr>
          <w:spacing w:val="21"/>
          <w:w w:val="99"/>
        </w:rPr>
        <w:t xml:space="preserve"> </w:t>
      </w:r>
    </w:p>
    <w:p w:rsidR="005F4C39" w:rsidRDefault="0002228C" w:rsidP="004770A1">
      <w:pPr>
        <w:pStyle w:val="a3"/>
        <w:kinsoku w:val="0"/>
        <w:overflowPunct w:val="0"/>
        <w:spacing w:before="7" w:line="360" w:lineRule="auto"/>
        <w:ind w:leftChars="354" w:left="1558" w:hangingChars="266" w:hanging="708"/>
      </w:pPr>
      <w:r>
        <w:rPr>
          <w:w w:val="95"/>
        </w:rPr>
        <w:t>(</w:t>
      </w:r>
      <w:r>
        <w:rPr>
          <w:rFonts w:hint="eastAsia"/>
          <w:w w:val="95"/>
        </w:rPr>
        <w:t>七</w:t>
      </w:r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單位主管必要時協助同仁至警局報案，</w:t>
      </w:r>
      <w:proofErr w:type="gramStart"/>
      <w:r>
        <w:rPr>
          <w:rFonts w:hint="eastAsia"/>
          <w:w w:val="95"/>
        </w:rPr>
        <w:t>報案前倘有</w:t>
      </w:r>
      <w:proofErr w:type="gramEnd"/>
      <w:r>
        <w:rPr>
          <w:rFonts w:hint="eastAsia"/>
          <w:w w:val="95"/>
        </w:rPr>
        <w:t>調閱監視影像並複製監視錄影畫面需求時，請依本校「校園安全錄影</w:t>
      </w:r>
      <w:r>
        <w:rPr>
          <w:spacing w:val="21"/>
          <w:w w:val="99"/>
        </w:rPr>
        <w:t xml:space="preserve"> </w:t>
      </w:r>
      <w:r>
        <w:rPr>
          <w:rFonts w:hint="eastAsia"/>
        </w:rPr>
        <w:t>監視系統調閱管理作業要點」辦理。</w:t>
      </w:r>
    </w:p>
    <w:p w:rsidR="005F4C39" w:rsidRDefault="0002228C" w:rsidP="004770A1">
      <w:pPr>
        <w:pStyle w:val="a3"/>
        <w:kinsoku w:val="0"/>
        <w:overflowPunct w:val="0"/>
        <w:spacing w:before="9" w:line="360" w:lineRule="auto"/>
        <w:ind w:leftChars="354" w:left="1558" w:right="106" w:hangingChars="266" w:hanging="708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八</w:t>
      </w:r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如發生死亡者或發生災害之</w:t>
      </w:r>
      <w:proofErr w:type="gramStart"/>
      <w:r>
        <w:rPr>
          <w:rFonts w:hint="eastAsia"/>
          <w:w w:val="95"/>
        </w:rPr>
        <w:t>罹</w:t>
      </w:r>
      <w:proofErr w:type="gramEnd"/>
      <w:r>
        <w:rPr>
          <w:rFonts w:hint="eastAsia"/>
          <w:w w:val="95"/>
        </w:rPr>
        <w:t>災人數在一人以上，且需住院</w:t>
      </w:r>
      <w:r>
        <w:rPr>
          <w:spacing w:val="21"/>
          <w:w w:val="99"/>
        </w:rPr>
        <w:t xml:space="preserve"> </w:t>
      </w:r>
      <w:r>
        <w:rPr>
          <w:rFonts w:hint="eastAsia"/>
          <w:w w:val="95"/>
        </w:rPr>
        <w:t>治療，請事故單位主管立即通報環境保護暨安全衛生室，並</w:t>
      </w:r>
      <w:r>
        <w:rPr>
          <w:rFonts w:hint="eastAsia"/>
        </w:rPr>
        <w:t>於</w:t>
      </w:r>
      <w:r>
        <w:rPr>
          <w:spacing w:val="-89"/>
        </w:rPr>
        <w:t xml:space="preserve"> </w:t>
      </w:r>
      <w:r>
        <w:t>8</w:t>
      </w:r>
      <w:r>
        <w:rPr>
          <w:spacing w:val="-89"/>
        </w:rPr>
        <w:t xml:space="preserve"> </w:t>
      </w:r>
      <w:r>
        <w:rPr>
          <w:rFonts w:hint="eastAsia"/>
        </w:rPr>
        <w:t>小時內通報臺北市勞檢處。</w:t>
      </w:r>
    </w:p>
    <w:p w:rsidR="005F4C39" w:rsidRDefault="0002228C" w:rsidP="004770A1">
      <w:pPr>
        <w:pStyle w:val="a3"/>
        <w:kinsoku w:val="0"/>
        <w:overflowPunct w:val="0"/>
        <w:spacing w:before="8" w:line="360" w:lineRule="auto"/>
        <w:ind w:leftChars="354" w:left="1558" w:right="106" w:hangingChars="266" w:hanging="708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九</w:t>
      </w:r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本校工作者遭遇或疑似職場暴力時，得填具「職場暴力事件</w:t>
      </w:r>
      <w:r>
        <w:rPr>
          <w:spacing w:val="21"/>
          <w:w w:val="99"/>
        </w:rPr>
        <w:t xml:space="preserve"> </w:t>
      </w:r>
      <w:r>
        <w:rPr>
          <w:rFonts w:hint="eastAsia"/>
        </w:rPr>
        <w:t>通報</w:t>
      </w:r>
      <w:r>
        <w:t>/</w:t>
      </w:r>
      <w:r>
        <w:rPr>
          <w:rFonts w:hint="eastAsia"/>
        </w:rPr>
        <w:t>申訴單</w:t>
      </w:r>
      <w:r>
        <w:rPr>
          <w:rFonts w:hint="eastAsia"/>
          <w:spacing w:val="-142"/>
        </w:rPr>
        <w:t>」</w:t>
      </w:r>
      <w:r>
        <w:rPr>
          <w:rFonts w:hint="eastAsia"/>
        </w:rPr>
        <w:t>（如附件二）向相關單位反應。</w:t>
      </w:r>
    </w:p>
    <w:p w:rsidR="009F1252" w:rsidRDefault="0002228C" w:rsidP="00D55C6D">
      <w:pPr>
        <w:pStyle w:val="a3"/>
        <w:kinsoku w:val="0"/>
        <w:overflowPunct w:val="0"/>
        <w:spacing w:before="7" w:line="360" w:lineRule="auto"/>
        <w:ind w:left="677" w:hanging="280"/>
        <w:rPr>
          <w:w w:val="99"/>
        </w:rPr>
      </w:pPr>
      <w:r>
        <w:rPr>
          <w:rFonts w:hint="eastAsia"/>
        </w:rPr>
        <w:t>七、預防計畫執行成效之評估及改善</w:t>
      </w:r>
      <w:r>
        <w:t>:</w:t>
      </w:r>
      <w:r>
        <w:rPr>
          <w:w w:val="99"/>
        </w:rPr>
        <w:t xml:space="preserve"> </w:t>
      </w:r>
    </w:p>
    <w:p w:rsidR="005F4C39" w:rsidRDefault="0002228C" w:rsidP="00A42721">
      <w:pPr>
        <w:pStyle w:val="a3"/>
        <w:kinsoku w:val="0"/>
        <w:overflowPunct w:val="0"/>
        <w:spacing w:before="7" w:line="360" w:lineRule="auto"/>
        <w:ind w:left="1418" w:hanging="567"/>
        <w:jc w:val="both"/>
      </w:pPr>
      <w:r>
        <w:rPr>
          <w:w w:val="95"/>
        </w:rPr>
        <w:t>(</w:t>
      </w:r>
      <w:proofErr w:type="gramStart"/>
      <w:r>
        <w:rPr>
          <w:rFonts w:hint="eastAsia"/>
          <w:w w:val="95"/>
        </w:rPr>
        <w:t>一</w:t>
      </w:r>
      <w:proofErr w:type="gramEnd"/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職場暴力事件發生或工作者申訴後三日內，由相關委員會召集相關處室</w:t>
      </w:r>
      <w:r w:rsidR="004770A1">
        <w:rPr>
          <w:rFonts w:hint="eastAsia"/>
          <w:w w:val="95"/>
        </w:rPr>
        <w:t>，</w:t>
      </w:r>
      <w:r>
        <w:rPr>
          <w:rFonts w:hint="eastAsia"/>
          <w:w w:val="95"/>
        </w:rPr>
        <w:t>舉行調查或檢討會議，並做成會議紀錄，據以</w:t>
      </w:r>
      <w:r>
        <w:rPr>
          <w:rFonts w:hint="eastAsia"/>
        </w:rPr>
        <w:t>改善。</w:t>
      </w:r>
    </w:p>
    <w:p w:rsidR="005F4C39" w:rsidRDefault="0002228C" w:rsidP="00A42721">
      <w:pPr>
        <w:pStyle w:val="a3"/>
        <w:kinsoku w:val="0"/>
        <w:overflowPunct w:val="0"/>
        <w:spacing w:before="9" w:line="360" w:lineRule="auto"/>
        <w:ind w:left="1418" w:right="106" w:hanging="567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二</w:t>
      </w:r>
      <w:r>
        <w:rPr>
          <w:w w:val="95"/>
        </w:rPr>
        <w:t>)</w:t>
      </w:r>
      <w:r w:rsidR="004770A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員工心理輔導方面，由學</w:t>
      </w:r>
      <w:proofErr w:type="gramStart"/>
      <w:r>
        <w:rPr>
          <w:rFonts w:hint="eastAsia"/>
          <w:w w:val="95"/>
        </w:rPr>
        <w:t>務</w:t>
      </w:r>
      <w:proofErr w:type="gramEnd"/>
      <w:r>
        <w:rPr>
          <w:rFonts w:hint="eastAsia"/>
          <w:w w:val="95"/>
        </w:rPr>
        <w:t>處諮商心理師主動提供心理諮商</w:t>
      </w:r>
      <w:r>
        <w:rPr>
          <w:rFonts w:hint="eastAsia"/>
          <w:w w:val="95"/>
        </w:rPr>
        <w:lastRenderedPageBreak/>
        <w:t>輔導，並確認對員工所提供的支持及協助是否足夠，評估是</w:t>
      </w:r>
      <w:r>
        <w:rPr>
          <w:rFonts w:hint="eastAsia"/>
        </w:rPr>
        <w:t>否需轉介精神科或其他單位。</w:t>
      </w:r>
    </w:p>
    <w:p w:rsidR="005F4C39" w:rsidRDefault="0002228C" w:rsidP="00A42721">
      <w:pPr>
        <w:pStyle w:val="a3"/>
        <w:kinsoku w:val="0"/>
        <w:overflowPunct w:val="0"/>
        <w:spacing w:before="8" w:line="360" w:lineRule="auto"/>
        <w:ind w:left="1418" w:right="106" w:hanging="567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三</w:t>
      </w:r>
      <w:r>
        <w:rPr>
          <w:w w:val="95"/>
        </w:rPr>
        <w:t>)</w:t>
      </w:r>
      <w:r w:rsidR="009A412F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事件發生後，為防範經常發生類似暴力情形發生，必要時由相關單位辦理教育訓練，以協助及提昇校園內員工對暴力事</w:t>
      </w:r>
      <w:r>
        <w:rPr>
          <w:rFonts w:hint="eastAsia"/>
        </w:rPr>
        <w:t>件之警覺性及處理技巧。</w:t>
      </w:r>
    </w:p>
    <w:p w:rsidR="005F4C39" w:rsidRDefault="0002228C" w:rsidP="00A42721">
      <w:pPr>
        <w:pStyle w:val="a3"/>
        <w:kinsoku w:val="0"/>
        <w:overflowPunct w:val="0"/>
        <w:spacing w:before="8" w:line="360" w:lineRule="auto"/>
        <w:ind w:left="1418" w:right="106" w:hanging="567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四</w:t>
      </w:r>
      <w:r>
        <w:rPr>
          <w:w w:val="95"/>
        </w:rPr>
        <w:t>)</w:t>
      </w:r>
      <w:r w:rsidR="009A412F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每三年重新進行一次風險評估和監測，確認採取控制措施後</w:t>
      </w:r>
      <w:r>
        <w:rPr>
          <w:rFonts w:hint="eastAsia"/>
        </w:rPr>
        <w:t>的殘餘風險及新增風險，檢討其適用性及有效性。</w:t>
      </w:r>
    </w:p>
    <w:p w:rsidR="005F4C39" w:rsidRDefault="0002228C" w:rsidP="00A42721">
      <w:pPr>
        <w:pStyle w:val="a3"/>
        <w:kinsoku w:val="0"/>
        <w:overflowPunct w:val="0"/>
        <w:spacing w:before="7" w:line="360" w:lineRule="auto"/>
        <w:ind w:left="1418" w:right="106" w:hanging="567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五</w:t>
      </w:r>
      <w:r>
        <w:rPr>
          <w:w w:val="95"/>
        </w:rPr>
        <w:t>)</w:t>
      </w:r>
      <w:r w:rsidR="009A412F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各主管應鼓勵工作者主動報告所有受到攻擊及威嚇的事件，以協助追蹤。暴力事件發生後，應對環境及職務進行審查及</w:t>
      </w:r>
      <w:r>
        <w:rPr>
          <w:rFonts w:hint="eastAsia"/>
        </w:rPr>
        <w:t>檢討，以找出改善之空間。</w:t>
      </w:r>
    </w:p>
    <w:p w:rsidR="005F4C39" w:rsidRDefault="0002228C" w:rsidP="00A42721">
      <w:pPr>
        <w:pStyle w:val="a3"/>
        <w:kinsoku w:val="0"/>
        <w:overflowPunct w:val="0"/>
        <w:spacing w:before="8" w:line="360" w:lineRule="auto"/>
        <w:ind w:left="1418" w:hanging="567"/>
      </w:pPr>
      <w:r>
        <w:rPr>
          <w:w w:val="95"/>
        </w:rPr>
        <w:t>(</w:t>
      </w:r>
      <w:r>
        <w:rPr>
          <w:rFonts w:hint="eastAsia"/>
          <w:w w:val="95"/>
        </w:rPr>
        <w:t>六</w:t>
      </w:r>
      <w:r>
        <w:rPr>
          <w:w w:val="95"/>
        </w:rPr>
        <w:t>)</w:t>
      </w:r>
      <w:r w:rsidR="009A412F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職場暴力相關之會議紀錄、訓練內容、評估報告、通報單、醫療及賠償紀錄等，亦應予以保存，以助每年進行風險評估</w:t>
      </w:r>
      <w:r>
        <w:rPr>
          <w:rFonts w:hint="eastAsia"/>
        </w:rPr>
        <w:t>和分析。所有職場暴力事件之調查報告應以書面紀錄、保管，以利事後審查。</w:t>
      </w:r>
    </w:p>
    <w:p w:rsidR="00D55C6D" w:rsidRDefault="0002228C" w:rsidP="00D55C6D">
      <w:pPr>
        <w:pStyle w:val="a3"/>
        <w:kinsoku w:val="0"/>
        <w:overflowPunct w:val="0"/>
        <w:spacing w:before="7" w:line="360" w:lineRule="auto"/>
        <w:ind w:left="537"/>
      </w:pPr>
      <w:r>
        <w:rPr>
          <w:rFonts w:hint="eastAsia"/>
        </w:rPr>
        <w:t>八、上級交付之不法侵害預防及改進事項。</w:t>
      </w:r>
    </w:p>
    <w:p w:rsidR="005F4C39" w:rsidRDefault="0002228C" w:rsidP="00D55C6D">
      <w:pPr>
        <w:pStyle w:val="a3"/>
        <w:kinsoku w:val="0"/>
        <w:overflowPunct w:val="0"/>
        <w:spacing w:before="7" w:line="360" w:lineRule="auto"/>
        <w:ind w:left="0" w:firstLineChars="50" w:firstLine="140"/>
      </w:pP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、本計畫執行紀錄或文件等應歸檔留存三年以上。</w:t>
      </w:r>
    </w:p>
    <w:p w:rsidR="005F4C39" w:rsidRDefault="0002228C" w:rsidP="00D55C6D">
      <w:pPr>
        <w:pStyle w:val="a3"/>
        <w:kinsoku w:val="0"/>
        <w:overflowPunct w:val="0"/>
        <w:spacing w:before="201" w:line="360" w:lineRule="auto"/>
        <w:ind w:left="678" w:right="308" w:hanging="561"/>
      </w:pPr>
      <w:r>
        <w:rPr>
          <w:rFonts w:hint="eastAsia"/>
          <w:w w:val="95"/>
        </w:rPr>
        <w:t>捌、</w:t>
      </w:r>
      <w:r w:rsidR="00960C42" w:rsidRPr="004E7B05">
        <w:rPr>
          <w:rFonts w:hAnsi="標楷體" w:cs="Times New Roman" w:hint="eastAsia"/>
          <w:szCs w:val="24"/>
        </w:rPr>
        <w:t>本計畫經安全衛生、環保、消防暨輻射管理委員會審議通過，並陳請校長核定後公告實施，嗣後修訂時亦同。</w:t>
      </w:r>
    </w:p>
    <w:p w:rsidR="005F4C39" w:rsidRDefault="005F4C39" w:rsidP="00D55C6D">
      <w:pPr>
        <w:pStyle w:val="a3"/>
        <w:kinsoku w:val="0"/>
        <w:overflowPunct w:val="0"/>
        <w:spacing w:before="201" w:line="360" w:lineRule="auto"/>
        <w:ind w:left="678" w:right="308" w:hanging="561"/>
        <w:sectPr w:rsidR="005F4C39">
          <w:pgSz w:w="11910" w:h="16840"/>
          <w:pgMar w:top="1400" w:right="1680" w:bottom="280" w:left="1680" w:header="720" w:footer="720" w:gutter="0"/>
          <w:cols w:space="720" w:equalWidth="0">
            <w:col w:w="8550"/>
          </w:cols>
          <w:noEndnote/>
        </w:sectPr>
      </w:pPr>
    </w:p>
    <w:p w:rsidR="005F4C39" w:rsidRDefault="0002228C" w:rsidP="009A412F">
      <w:pPr>
        <w:pStyle w:val="a3"/>
        <w:kinsoku w:val="0"/>
        <w:overflowPunct w:val="0"/>
        <w:spacing w:before="0" w:line="359" w:lineRule="exact"/>
        <w:ind w:left="258"/>
        <w:rPr>
          <w:sz w:val="34"/>
          <w:szCs w:val="34"/>
        </w:rPr>
      </w:pPr>
      <w:r>
        <w:rPr>
          <w:rFonts w:hint="eastAsia"/>
          <w:w w:val="95"/>
        </w:rPr>
        <w:lastRenderedPageBreak/>
        <w:t>附件一：</w:t>
      </w:r>
    </w:p>
    <w:p w:rsidR="005F4C39" w:rsidRPr="009A412F" w:rsidRDefault="0002228C">
      <w:pPr>
        <w:pStyle w:val="1"/>
        <w:kinsoku w:val="0"/>
        <w:overflowPunct w:val="0"/>
        <w:ind w:left="133"/>
        <w:rPr>
          <w:color w:val="FF0000"/>
        </w:rPr>
      </w:pPr>
      <w:r w:rsidRPr="009A412F">
        <w:rPr>
          <w:rFonts w:hint="eastAsia"/>
          <w:color w:val="FF0000"/>
          <w:spacing w:val="-1"/>
        </w:rPr>
        <w:t>國立</w:t>
      </w:r>
      <w:proofErr w:type="gramStart"/>
      <w:r w:rsidRPr="009A412F">
        <w:rPr>
          <w:rFonts w:hint="eastAsia"/>
          <w:color w:val="FF0000"/>
          <w:spacing w:val="-1"/>
        </w:rPr>
        <w:t>臺</w:t>
      </w:r>
      <w:proofErr w:type="gramEnd"/>
      <w:r w:rsidR="00AC7E6A" w:rsidRPr="009A412F">
        <w:rPr>
          <w:rFonts w:hint="eastAsia"/>
          <w:color w:val="FF0000"/>
          <w:spacing w:val="-1"/>
        </w:rPr>
        <w:t>北</w:t>
      </w:r>
      <w:r w:rsidRPr="009A412F">
        <w:rPr>
          <w:rFonts w:hint="eastAsia"/>
          <w:color w:val="FF0000"/>
          <w:spacing w:val="-1"/>
        </w:rPr>
        <w:t>科技大學職場暴力處理流程圖</w:t>
      </w:r>
    </w:p>
    <w:p w:rsidR="005F4C39" w:rsidRDefault="005F4C39">
      <w:pPr>
        <w:pStyle w:val="1"/>
        <w:kinsoku w:val="0"/>
        <w:overflowPunct w:val="0"/>
        <w:ind w:left="133"/>
        <w:sectPr w:rsidR="005F4C39">
          <w:footerReference w:type="default" r:id="rId6"/>
          <w:pgSz w:w="11910" w:h="16840"/>
          <w:pgMar w:top="1280" w:right="200" w:bottom="1500" w:left="1680" w:header="0" w:footer="1315" w:gutter="0"/>
          <w:pgNumType w:start="5"/>
          <w:cols w:num="2" w:space="720" w:equalWidth="0">
            <w:col w:w="1380" w:space="40"/>
            <w:col w:w="8610"/>
          </w:cols>
          <w:noEndnote/>
        </w:sectPr>
      </w:pPr>
    </w:p>
    <w:p w:rsidR="005F4C39" w:rsidRDefault="005F4C39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p w:rsidR="005F4C39" w:rsidRDefault="005F4C39">
      <w:pPr>
        <w:pStyle w:val="a3"/>
        <w:kinsoku w:val="0"/>
        <w:overflowPunct w:val="0"/>
        <w:spacing w:before="0" w:line="200" w:lineRule="atLeast"/>
        <w:ind w:left="115"/>
        <w:rPr>
          <w:sz w:val="20"/>
          <w:szCs w:val="20"/>
        </w:rPr>
      </w:pPr>
    </w:p>
    <w:p w:rsidR="005F4C39" w:rsidRDefault="000B2668">
      <w:pPr>
        <w:pStyle w:val="a3"/>
        <w:kinsoku w:val="0"/>
        <w:overflowPunct w:val="0"/>
        <w:spacing w:before="0" w:line="200" w:lineRule="atLeast"/>
        <w:ind w:left="115"/>
        <w:rPr>
          <w:sz w:val="20"/>
          <w:szCs w:val="20"/>
        </w:rPr>
        <w:sectPr w:rsidR="005F4C39">
          <w:type w:val="continuous"/>
          <w:pgSz w:w="11910" w:h="16840"/>
          <w:pgMar w:top="1420" w:right="200" w:bottom="280" w:left="1680" w:header="720" w:footer="720" w:gutter="0"/>
          <w:cols w:space="720" w:equalWidth="0">
            <w:col w:w="10030"/>
          </w:cols>
          <w:noEndnote/>
        </w:sectPr>
      </w:pPr>
      <w:r>
        <w:pict>
          <v:group id="Group 10668" o:spid="_x0000_s1277" style="width:481.15pt;height:613.7pt;mso-position-horizontal-relative:char;mso-position-vertical-relative:line" coordsize="61106,77939">
            <v:shape id="Shape 880" o:spid="_x0000_s1278" style="position:absolute;left:10492;top:46113;width:762;height:8243;visibility:visible;mso-wrap-style:square;v-text-anchor:top" coordsize="76200,824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dq8EA&#10;AADcAAAADwAAAGRycy9kb3ducmV2LnhtbERPTWvCQBC9C/0PyxR6001LkRBdpVqs3tTopbchO01S&#10;s7Mhu2r8985B8Ph439N57xp1oS7Ung28jxJQxIW3NZcGjofVMAUVIrLFxjMZuFGA+exlMMXM+ivv&#10;6ZLHUkkIhwwNVDG2mdahqMhhGPmWWLg/3zmMArtS2w6vEu4a/ZEkY+2wZmmosKVlRcUpPzsD6eft&#10;Z7Vp1+ddnibLX789LL7X/8a8vfZfE1CR+vgUP9wbK75U5ssZOQJ6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XavBAAAA3AAAAA8AAAAAAAAAAAAAAAAAmAIAAGRycy9kb3du&#10;cmV2LnhtbFBLBQYAAAAABAAEAPUAAACGAwAAAAA=&#10;" adj="0,,0" path="m40386,v3556,,6350,2921,6350,6350l44488,748050r31712,107l37846,824230,,747902r31789,107l34036,6350c34036,2794,36957,,40386,xe" fillcolor="black" stroked="f" strokeweight="0">
              <v:stroke miterlimit="83231f" joinstyle="miter"/>
              <v:formulas/>
              <v:path arrowok="t" o:connecttype="segments" textboxrect="0,0,76200,824230"/>
            </v:shape>
            <v:rect id="Rectangle 887" o:spid="_x0000_s1279" style="position:absolute;left:6;top:1314;width:593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/bMYA&#10;AADcAAAADwAAAGRycy9kb3ducmV2LnhtbESPQWvCQBSE70L/w/IKXqRuFGxDdJVQKohgwVTQ4zP7&#10;TNJm34bsauK/dwuFHoeZ+YZZrHpTixu1rrKsYDKOQBDnVldcKDh8rV9iEM4ja6wtk4I7OVgtnwYL&#10;TLTteE+3zBciQNglqKD0vkmkdHlJBt3YNsTBu9jWoA+yLaRusQtwU8tpFL1KgxWHhRIbei8p/8mu&#10;RsHnJDseozpNZ/b0nZ07dxhtdx9KDZ/7dA7CU+//w3/tjVYQx2/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Y/bMYAAADcAAAADwAAAAAAAAAAAAAAAACYAgAAZHJz&#10;L2Rvd25yZXYueG1sUEsFBgAAAAAEAAQA9QAAAIsDAAAAAA==&#10;" filled="f" stroked="f">
              <v:textbox style="layout-flow:vertical-ideographic"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888" o:spid="_x0000_s1280" style="position:absolute;left:6;top:4393;width:59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rHsQA&#10;AADcAAAADwAAAGRycy9kb3ducmV2LnhtbERPTWvCQBC9C/6HZYRexGwsKCF1I6G0UAoWjAF7HLNj&#10;kjY7G7Jbk/777qHg8fG+d/vJdOJGg2stK1hHMQjiyuqWawXl6XWVgHAeWWNnmRT8koN9Np/tMNV2&#10;5CPdCl+LEMIuRQWN930qpasaMugi2xMH7moHgz7AoZZ6wDGEm04+xvFWGmw5NDTY03ND1XfxYxR8&#10;rIvzOe7yfGM/v4rL6Mrl++FFqYfFlD+B8DT5u/jf/aYVJElYG8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qx7EAAAA3AAAAA8AAAAAAAAAAAAAAAAAmAIAAGRycy9k&#10;b3ducmV2LnhtbFBLBQYAAAAABAAEAPUAAACJAwAAAAA=&#10;" filled="f" stroked="f">
              <v:textbox style="layout-flow:vertical-ideographic"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889" o:spid="_x0000_s1281" style="position:absolute;left:6;top:7471;width:593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OhcYA&#10;AADcAAAADwAAAGRycy9kb3ducmV2LnhtbESPQWvCQBSE70L/w/IKXqRuFCxpdJVQKohgwVTQ4zP7&#10;TNJm34bsauK/dwuFHoeZ+YZZrHpTixu1rrKsYDKOQBDnVldcKDh8rV9iEM4ja6wtk4I7OVgtnwYL&#10;TLTteE+3zBciQNglqKD0vkmkdHlJBt3YNsTBu9jWoA+yLaRusQtwU8tpFL1KgxWHhRIbei8p/8mu&#10;RsHnJDseozpNZ/b0nZ07dxhtdx9KDZ/7dA7CU+//w3/tjVYQx2/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OhcYAAADcAAAADwAAAAAAAAAAAAAAAACYAgAAZHJz&#10;L2Rvd25yZXYueG1sUEsFBgAAAAAEAAQA9QAAAIsDAAAAAA==&#10;" filled="f" stroked="f">
              <v:textbox style="layout-flow:vertical-ideographic"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890" o:spid="_x0000_s1282" style="position:absolute;left:33858;top:46056;width:762;height:7944;visibility:visible;mso-wrap-style:square;v-text-anchor:top" coordsize="76200,794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28MA&#10;AADcAAAADwAAAGRycy9kb3ducmV2LnhtbERPy0oDMRTdC/2HcAV3NlOFPsampYhC60L6XLi7TG4n&#10;g5ObMYkzY7++WQhdHs57vuxtLVryoXKsYDTMQBAXTldcKjge3h+nIEJE1lg7JgV/FGC5GNzNMdeu&#10;4x21+1iKFMIhRwUmxiaXMhSGLIaha4gTd3beYkzQl1J77FK4reVTlo2lxYpTg8GGXg0V3/tfq6DT&#10;X6dn/4Gb0fbT/rSX88SM3yZKPdz3qxcQkfp4E/+711rBdJbmpzPp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yd28MAAADcAAAADwAAAAAAAAAAAAAAAACYAgAAZHJzL2Rv&#10;d25yZXYueG1sUEsFBgAAAAAEAAQA9QAAAIgDAAAAAA==&#10;" adj="0,,0" path="m38100,v3556,,6350,2794,6350,6350l44450,718186r31750,l38100,794386,,718186r31750,l31750,6350c31750,2794,34544,,38100,xe" fillcolor="black" stroked="f" strokeweight="0">
              <v:stroke miterlimit="83231f" joinstyle="miter"/>
              <v:formulas/>
              <v:path arrowok="t" o:connecttype="segments" textboxrect="0,0,76200,794386"/>
            </v:shape>
            <v:shape id="Shape 891" o:spid="_x0000_s1283" style="position:absolute;left:51657;top:43656;width:6464;height:4604;visibility:visible;mso-wrap-style:square;v-text-anchor:top" coordsize="646430,460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HesMA&#10;AADcAAAADwAAAGRycy9kb3ducmV2LnhtbESPQWsCMRSE7wX/Q3gFbzWrFKurUXSLtTdxLT0/Ns9s&#10;6OZl2UTd/nsjFHocZuYbZrnuXSOu1AXrWcF4lIEgrry2bBR8nXYvMxAhImtsPJOCXwqwXg2elphr&#10;f+MjXctoRIJwyFFBHWObSxmqmhyGkW+Jk3f2ncOYZGek7vCW4K6RkyybSoeW00KNLRU1VT/lxSl4&#10;3b7NzUEa6+32u9x/vBehKK1Sw+d+swARqY//4b/2p1Ywm4/hcS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VHesMAAADcAAAADwAAAAAAAAAAAAAAAACYAgAAZHJzL2Rv&#10;d25yZXYueG1sUEsFBgAAAAAEAAQA9QAAAIgDAAAAAA==&#10;" adj="0,,0" path="m104013,c46609,,,102997,,230124,,357378,46609,460375,104013,460375r438404,c599821,460375,646430,357378,646430,230124,646430,102997,599821,,542417,l104013,xe" filled="f">
              <v:stroke joinstyle="round" endcap="round"/>
              <v:formulas/>
              <v:path arrowok="t" o:connecttype="segments" textboxrect="0,0,646430,460375"/>
            </v:shape>
            <v:rect id="Rectangle 892" o:spid="_x0000_s1284" style="position:absolute;left:53630;top:45215;width:338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2"/>
                        <w:w w:val="99"/>
                        <w:sz w:val="20"/>
                      </w:rPr>
                      <w:t>出院</w:t>
                    </w:r>
                  </w:p>
                </w:txbxContent>
              </v:textbox>
            </v:rect>
            <v:rect id="Rectangle 893" o:spid="_x0000_s1285" style="position:absolute;left:56175;top:45007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894" o:spid="_x0000_s1286" style="position:absolute;left:48571;top:4465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是</w:t>
                    </w:r>
                  </w:p>
                </w:txbxContent>
              </v:textbox>
            </v:rect>
            <v:rect id="Rectangle 895" o:spid="_x0000_s1287" style="position:absolute;left:50095;top:44657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264" o:spid="_x0000_s1288" style="position:absolute;left:52868;top:3855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1b8UA&#10;AADeAAAADwAAAGRycy9kb3ducmV2LnhtbERPTWvCQBC9C/6HZYTedKOUoNFVxLYkxzYK6m3Ijkkw&#10;OxuyW5P213cLhd7m8T5nsxtMIx7UudqygvksAkFcWF1zqeB0fJsuQTiPrLGxTAq+yMFuOx5tMNG2&#10;5w965L4UIYRdggoq79tESldUZNDNbEscuJvtDPoAu1LqDvsQbhq5iKJYGqw5NFTY0qGi4p5/GgXp&#10;st1fMvvdl83rNT2/n1cvx5VX6mky7NcgPA3+X/znznSYHy3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TVvxQAAAN4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u w:val="single" w:color="000000"/>
                      </w:rPr>
                      <w:t>否</w:t>
                    </w:r>
                  </w:p>
                </w:txbxContent>
              </v:textbox>
            </v:rect>
            <v:rect id="Rectangle 10265" o:spid="_x0000_s1289" style="position:absolute;left:54392;top:3855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Q9MUA&#10;AADeAAAADwAAAGRycy9kb3ducmV2LnhtbERPTWvCQBC9C/6HZYTedKPQoNFVxLYkxzYK6m3Ijkkw&#10;OxuyW5P213cLhd7m8T5nsxtMIx7UudqygvksAkFcWF1zqeB0fJsuQTiPrLGxTAq+yMFuOx5tMNG2&#10;5w965L4UIYRdggoq79tESldUZNDNbEscuJvtDPoAu1LqDvsQbhq5iKJYGqw5NFTY0qGi4p5/GgXp&#10;st1fMvvdl83rNT2/n1cvx5VX6mky7NcgPA3+X/znznSYHy3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ZD0xQAAAN4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898" o:spid="_x0000_s1290" style="position:absolute;left:48266;top:61085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否</w:t>
                    </w:r>
                  </w:p>
                </w:txbxContent>
              </v:textbox>
            </v:rect>
            <v:shape id="Shape 900" o:spid="_x0000_s1291" style="position:absolute;left:22644;top:16541;width:8769;height:3442;visibility:visible;mso-wrap-style:square;v-text-anchor:top" coordsize="876935,344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yO8MA&#10;AADcAAAADwAAAGRycy9kb3ducmV2LnhtbERPz2vCMBS+C/4P4QleRNMJK9oZxZUJQ0So7rLbo3lr&#10;is1LaTJb/3tzGOz48f3e7AbbiDt1vnas4GWRgCAuna65UvB1PcxXIHxA1tg4JgUP8rDbjkcbzLTr&#10;uaD7JVQihrDPUIEJoc2k9KUhi37hWuLI/bjOYoiwq6TusI/htpHLJEmlxZpjg8GWckPl7fJrFeRy&#10;WZ+PH2l+PT1mxev3yfRt+q7UdDLs30AEGsK/+M/9qRWskzg/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zyO8MAAADcAAAADwAAAAAAAAAAAAAAAACYAgAAZHJzL2Rv&#10;d25yZXYueG1sUEsFBgAAAAAEAAQA9QAAAIgDAAAAAA==&#10;" adj="0,,0" path="m,344170r876935,l876935,,,,,344170xe" filled="f">
              <v:stroke miterlimit="66585f" joinstyle="miter" endcap="round"/>
              <v:formulas/>
              <v:path arrowok="t" o:connecttype="segments" textboxrect="0,0,876935,344170"/>
            </v:shape>
            <v:rect id="Rectangle 901" o:spid="_x0000_s1292" style="position:absolute;left:24500;top:17563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大聲呼救</w:t>
                    </w:r>
                  </w:p>
                </w:txbxContent>
              </v:textbox>
            </v:rect>
            <v:rect id="Rectangle 902" o:spid="_x0000_s1293" style="position:absolute;left:29575;top:17355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03" o:spid="_x0000_s1294" style="position:absolute;left:1987;top:37331;width:18447;height:8954;visibility:visible;mso-wrap-style:square;v-text-anchor:top" coordsize="1844675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6qsYA&#10;AADcAAAADwAAAGRycy9kb3ducmV2LnhtbESPUUvDMBSF3wX/Q7gD37akDmWry4YMBEUR1o7B3u6a&#10;a1vW3JQkdvXfG2Hg4+Gc8x3OajPaTgzkQ+tYQzZTIIgrZ1quNezLl+kCRIjIBjvHpOGHAmzWtzcr&#10;zI278I6GItYiQTjkqKGJsc+lDFVDFsPM9cTJ+3LeYkzS19J4vCS47eS9Uo/SYstpocGetg1V5+Lb&#10;agiZ/BwydZqHw7F42JZvvhw+3rW+m4zPTyAijfE/fG2/Gg1LNY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A6qsYAAADcAAAADwAAAAAAAAAAAAAAAACYAgAAZHJz&#10;L2Rvd25yZXYueG1sUEsFBgAAAAAEAAQA9QAAAIsDAAAAAA==&#10;" adj="0,,0" path="m,895350r1844675,l1844675,,,,,895350xe" filled="f">
              <v:stroke miterlimit="66585f" joinstyle="miter" endcap="round"/>
              <v:formulas/>
              <v:path arrowok="t" o:connecttype="segments" textboxrect="0,0,1844675,895350"/>
            </v:shape>
            <v:rect id="Rectangle 904" o:spid="_x0000_s1295" style="position:absolute;left:8677;top:38034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單位主管</w:t>
                    </w:r>
                  </w:p>
                </w:txbxContent>
              </v:textbox>
            </v:rect>
            <v:rect id="Rectangle 905" o:spid="_x0000_s1296" style="position:absolute;left:13752;top:37827;width:5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06" o:spid="_x0000_s1297" style="position:absolute;left:2962;top:39695;width:169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59"/>
                        <w:sz w:val="20"/>
                      </w:rPr>
                      <w:t>1.</w:t>
                    </w:r>
                  </w:p>
                </w:txbxContent>
              </v:textbox>
            </v:rect>
            <v:rect id="Rectangle 907" o:spid="_x0000_s1298" style="position:absolute;left:4243;top:39695;width:1517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安撫同仁，向上通報</w:t>
                    </w:r>
                  </w:p>
                </w:txbxContent>
              </v:textbox>
            </v:rect>
            <v:rect id="Rectangle 908" o:spid="_x0000_s1299" style="position:absolute;left:15661;top:3948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09" o:spid="_x0000_s1300" style="position:absolute;left:2962;top:41341;width:169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2.</w:t>
                    </w:r>
                  </w:p>
                </w:txbxContent>
              </v:textbox>
            </v:rect>
            <v:rect id="Rectangle 910" o:spid="_x0000_s1301" style="position:absolute;left:4243;top:41341;width:1011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協助同仁就醫</w:t>
                    </w:r>
                  </w:p>
                </w:txbxContent>
              </v:textbox>
            </v:rect>
            <v:rect id="Rectangle 911" o:spid="_x0000_s1302" style="position:absolute;left:11863;top:41341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163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12" o:spid="_x0000_s1303" style="position:absolute;left:12487;top:41341;width:338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2"/>
                        <w:sz w:val="20"/>
                      </w:rPr>
                      <w:t>生理</w:t>
                    </w:r>
                  </w:p>
                </w:txbxContent>
              </v:textbox>
            </v:rect>
            <v:rect id="Rectangle 913" o:spid="_x0000_s1304" style="position:absolute;left:15036;top:41341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126"/>
                        <w:sz w:val="20"/>
                      </w:rPr>
                      <w:t>/</w:t>
                    </w:r>
                  </w:p>
                </w:txbxContent>
              </v:textbox>
            </v:rect>
            <v:rect id="Rectangle 914" o:spid="_x0000_s1305" style="position:absolute;left:15676;top:41341;width:336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心理</w:t>
                    </w:r>
                  </w:p>
                </w:txbxContent>
              </v:textbox>
            </v:rect>
            <v:rect id="Rectangle 915" o:spid="_x0000_s1306" style="position:absolute;left:18206;top:41341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163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916" o:spid="_x0000_s1307" style="position:absolute;left:18846;top:41134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17" o:spid="_x0000_s1308" style="position:absolute;left:2962;top:42987;width:169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3.</w:t>
                    </w:r>
                  </w:p>
                </w:txbxContent>
              </v:textbox>
            </v:rect>
            <v:rect id="Rectangle 918" o:spid="_x0000_s1309" style="position:absolute;left:4243;top:42987;width:2024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必要時協助同仁至警局報案</w:t>
                    </w:r>
                  </w:p>
                </w:txbxContent>
              </v:textbox>
            </v:rect>
            <v:rect id="Rectangle 920" o:spid="_x0000_s1310" style="position:absolute;left:3602;top:44651;width:1181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<v:textbox inset="0,0,0,0">
                <w:txbxContent>
                  <w:p w:rsidR="000C71AA" w:rsidRPr="007045A7" w:rsidRDefault="000C71AA" w:rsidP="000C71AA">
                    <w:pPr>
                      <w:spacing w:after="160" w:line="259" w:lineRule="auto"/>
                      <w:rPr>
                        <w:color w:val="0070C0"/>
                      </w:rPr>
                    </w:pPr>
                  </w:p>
                </w:txbxContent>
              </v:textbox>
            </v:rect>
            <v:rect id="Rectangle 921" o:spid="_x0000_s1311" style="position:absolute;left:12503;top:44651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22" o:spid="_x0000_s1312" style="position:absolute;left:13127;top:44443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shape id="Shape 923" o:spid="_x0000_s1313" style="position:absolute;left:20434;top:22288;width:13500;height:9277;visibility:visible;mso-wrap-style:square;v-text-anchor:top" coordsize="1350010,927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DyMQA&#10;AADcAAAADwAAAGRycy9kb3ducmV2LnhtbESPX2vCMBTF3wW/Q7iCLzJTqxtbZxQRFB/Viezx0lzb&#10;suamJlG7fXojCHs8nD8/znTemlpcyfnKsoLRMAFBnFtdcaHg8LV6eQfhA7LG2jIp+CUP81m3M8VM&#10;2xvv6LoPhYgj7DNUUIbQZFL6vCSDfmgb4uidrDMYonSF1A5vcdzUMk2SN2mw4kgosaFlSfnP/mIi&#10;Nx2cBsXr+vswWf417Xl73Gl3VKrfaxefIAK14T/8bG+0go90D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A8jEAAAA3AAAAA8AAAAAAAAAAAAAAAAAmAIAAGRycy9k&#10;b3ducmV2LnhtbFBLBQYAAAAABAAEAPUAAACJAwAAAAA=&#10;" adj="0,,0" path="m,927735r1350010,l1350010,,,,,927735xe" filled="f">
              <v:stroke miterlimit="66585f" joinstyle="miter" endcap="round"/>
              <v:formulas/>
              <v:path arrowok="t" o:connecttype="segments" textboxrect="0,0,1350010,927735"/>
            </v:shape>
            <v:rect id="Rectangle 924" o:spid="_x0000_s1314" style="position:absolute;left:21407;top:22992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59"/>
                        <w:sz w:val="20"/>
                      </w:rPr>
                      <w:t>1.</w:t>
                    </w:r>
                  </w:p>
                </w:txbxContent>
              </v:textbox>
            </v:rect>
            <v:rect id="Rectangle 925" o:spid="_x0000_s1315" style="position:absolute;left:22687;top:22992;width:843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通知警</w:t>
                    </w:r>
                    <w:r>
                      <w:rPr>
                        <w:rFonts w:hint="eastAsia"/>
                        <w:w w:val="99"/>
                        <w:sz w:val="20"/>
                      </w:rPr>
                      <w:t>衛</w:t>
                    </w:r>
                  </w:p>
                </w:txbxContent>
              </v:textbox>
            </v:rect>
            <v:rect id="Rectangle 926" o:spid="_x0000_s1316" style="position:absolute;left:29042;top:22992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27" o:spid="_x0000_s1317" style="position:absolute;left:29667;top:22992;width:336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28" o:spid="_x0000_s1318" style="position:absolute;left:32199;top:22785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29" o:spid="_x0000_s1319" style="position:absolute;left:21407;top:24638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2.</w:t>
                    </w:r>
                  </w:p>
                </w:txbxContent>
              </v:textbox>
            </v:rect>
            <v:rect id="Rectangle 930" o:spid="_x0000_s1320" style="position:absolute;left:22687;top:24638;width:843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rFonts w:hint="eastAsia"/>
                        <w:w w:val="99"/>
                        <w:sz w:val="20"/>
                      </w:rPr>
                      <w:t>通知校安中心</w:t>
                    </w:r>
                  </w:p>
                </w:txbxContent>
              </v:textbox>
            </v:rect>
            <v:rect id="Rectangle 931" o:spid="_x0000_s1321" style="position:absolute;left:29027;top:24431;width:5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32" o:spid="_x0000_s1322" style="position:absolute;left:21407;top:26299;width:169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3.</w:t>
                    </w:r>
                  </w:p>
                </w:txbxContent>
              </v:textbox>
            </v:rect>
            <v:rect id="Rectangle 933" o:spid="_x0000_s1323" style="position:absolute;left:22687;top:26299;width:1011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通知單位主管</w:t>
                    </w:r>
                  </w:p>
                </w:txbxContent>
              </v:textbox>
            </v:rect>
            <v:rect id="Rectangle 934" o:spid="_x0000_s1324" style="position:absolute;left:30292;top:26092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35" o:spid="_x0000_s1325" style="position:absolute;left:21407;top:27945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36" o:spid="_x0000_s1326" style="position:absolute;left:22687;top:27945;width:1011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37" o:spid="_x0000_s1327" style="position:absolute;left:30307;top:27945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38" o:spid="_x0000_s1328" style="position:absolute;left:30932;top:27945;width:168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39" o:spid="_x0000_s1329" style="position:absolute;left:21407;top:29591;width:506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40" o:spid="_x0000_s1330" style="position:absolute;left:25232;top:29591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41" o:spid="_x0000_s1331" style="position:absolute;left:25857;top:29384;width:5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42" o:spid="_x0000_s1332" style="position:absolute;left:28155;top:37331;width:12980;height:8954;visibility:visible;mso-wrap-style:square;v-text-anchor:top" coordsize="1297940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bSsMA&#10;AADcAAAADwAAAGRycy9kb3ducmV2LnhtbESPQYvCMBSE7wv+h/AEb2tq6a5ajSILghcPVvH8aJ5t&#10;MXkpTVarv94sCHscZuYbZrnurRE36nzjWMFknIAgLp1uuFJwOm4/ZyB8QNZoHJOCB3lYrwYfS8y1&#10;u/OBbkWoRISwz1FBHUKbS+nLmiz6sWuJo3dxncUQZVdJ3eE9wq2RaZJ8S4sNx4UaW/qpqbwWv1ZB&#10;eKb9efpVlE2WZsf9XG9nJ2OUGg37zQJEoD78h9/tnVYwz1L4Ox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RbSsMAAADcAAAADwAAAAAAAAAAAAAAAACYAgAAZHJzL2Rv&#10;d25yZXYueG1sUEsFBgAAAAAEAAQA9QAAAIgDAAAAAA==&#10;" adj="0,,0" path="m,895350r1297940,l1297940,,,,,895350xe" filled="f">
              <v:stroke miterlimit="66585f" joinstyle="miter" endcap="round"/>
              <v:formulas/>
              <v:path arrowok="t" o:connecttype="segments" textboxrect="0,0,1297940,895350"/>
            </v:shape>
            <v:rect id="Rectangle 943" o:spid="_x0000_s1333" style="position:absolute;left:31163;top:38034;width:506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警</w:t>
                    </w:r>
                    <w:r>
                      <w:rPr>
                        <w:rFonts w:hint="eastAsia"/>
                        <w:sz w:val="20"/>
                      </w:rPr>
                      <w:t>衛</w:t>
                    </w:r>
                  </w:p>
                </w:txbxContent>
              </v:textbox>
            </v:rect>
            <v:rect id="Rectangle 946" o:spid="_x0000_s1334" style="position:absolute;left:38143;top:37827;width:5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47" o:spid="_x0000_s1335" style="position:absolute;left:29133;top:39695;width:169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59"/>
                        <w:sz w:val="20"/>
                      </w:rPr>
                      <w:t>1.</w:t>
                    </w:r>
                  </w:p>
                </w:txbxContent>
              </v:textbox>
            </v:rect>
            <v:rect id="Rectangle 948" o:spid="_x0000_s1336" style="position:absolute;left:30413;top:39695;width:336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制伏</w:t>
                    </w:r>
                  </w:p>
                </w:txbxContent>
              </v:textbox>
            </v:rect>
            <v:rect id="Rectangle 949" o:spid="_x0000_s1337" style="position:absolute;left:32961;top:39695;width:84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126"/>
                        <w:sz w:val="20"/>
                      </w:rPr>
                      <w:t>/</w:t>
                    </w:r>
                  </w:p>
                </w:txbxContent>
              </v:textbox>
            </v:rect>
            <v:rect id="Rectangle 950" o:spid="_x0000_s1338" style="position:absolute;left:33586;top:39695;width:843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壓制施暴者</w:t>
                    </w:r>
                  </w:p>
                </w:txbxContent>
              </v:textbox>
            </v:rect>
            <v:rect id="Rectangle 951" o:spid="_x0000_s1339" style="position:absolute;left:39926;top:3948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52" o:spid="_x0000_s1340" style="position:absolute;left:29133;top:41326;width:169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2.</w:t>
                    </w:r>
                  </w:p>
                </w:txbxContent>
              </v:textbox>
            </v:rect>
            <v:rect id="Rectangle 953" o:spid="_x0000_s1341" style="position:absolute;left:30413;top:41326;width:1011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警戒現場安全</w:t>
                    </w:r>
                  </w:p>
                </w:txbxContent>
              </v:textbox>
            </v:rect>
            <v:rect id="Rectangle 954" o:spid="_x0000_s1342" style="position:absolute;left:38021;top:4111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55" o:spid="_x0000_s1343" style="position:absolute;left:51492;top:59372;width:9614;height:6572;visibility:visible;mso-wrap-style:square;v-text-anchor:top" coordsize="961390,657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gvMYA&#10;AADcAAAADwAAAGRycy9kb3ducmV2LnhtbESPQWvCQBSE7wX/w/IEb3VjjdJGV5GKUC+VagseH9ln&#10;Esy+Dbsbk/rru4VCj8PMfMMs172pxY2crywrmIwTEMS51RUXCj5Pu8dnED4ga6wtk4Jv8rBeDR6W&#10;mGnb8QfdjqEQEcI+QwVlCE0mpc9LMujHtiGO3sU6gyFKV0jtsItwU8unJJlLgxXHhRIbei0pvx5b&#10;o+Bw7tz2oKdpuu/au/9K3+smaZUaDfvNAkSgPvyH/9pvWsHLb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2gvMYAAADcAAAADwAAAAAAAAAAAAAAAACYAgAAZHJz&#10;L2Rvd25yZXYueG1sUEsFBgAAAAAEAAQA9QAAAIsDAAAAAA==&#10;" adj="0,,0" path="m154686,c69215,,,147066,,328676,,510160,69215,657225,154686,657225r652018,c892175,657225,961390,510160,961390,328676,961390,147066,892175,,806704,l154686,xe" filled="f">
              <v:stroke joinstyle="round" endcap="round"/>
              <v:formulas/>
              <v:path arrowok="t" o:connecttype="segments" textboxrect="0,0,961390,657225"/>
            </v:shape>
            <v:rect id="Rectangle 956" o:spid="_x0000_s1344" style="position:absolute;left:54408;top:61217;width:5065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rFonts w:hint="eastAsia"/>
                      </w:rPr>
                      <w:t>就醫</w:t>
                    </w:r>
                  </w:p>
                </w:txbxContent>
              </v:textbox>
            </v:rect>
            <v:rect id="Rectangle 957" o:spid="_x0000_s1345" style="position:absolute;left:58218;top:61009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59" o:spid="_x0000_s1346" style="position:absolute;left:58745;top:63295;width:457;height:20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Q8YA&#10;AADcAAAADwAAAGRycy9kb3ducmV2LnhtbESPQWvCQBSE74X+h+UVvDWbKikaXUWKVnswpSYXb4/s&#10;axKafRuyW43/3i0UPA4z8w2zWA2mFWfqXWNZwUsUgyAurW64UlDk2+cpCOeRNbaWScGVHKyWjw8L&#10;TLW98Bedj74SAcIuRQW1910qpStrMugi2xEH79v2Bn2QfSV1j5cAN60cx/GrNNhwWKixo7eayp/j&#10;r1GwNlXxuTklh48ci/w9Kya4yXZKjZ6G9RyEp8Hfw//tvVYwS2b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8RQ8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60" o:spid="_x0000_s1347" style="position:absolute;left:1905;top:54000;width:19964;height:8020;visibility:visible;mso-wrap-style:square;v-text-anchor:top" coordsize="1813560,802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Ml8MA&#10;AADcAAAADwAAAGRycy9kb3ducmV2LnhtbERPS27CMBDdV+odrEFiU4FDFlEJGASVWj4bFOAAQzwk&#10;EfE4xAbC7fGiEsun95/OO1OLO7WusqxgNIxAEOdWV1woOB5+B98gnEfWWFsmBU9yMJ99fkwx1fbB&#10;Gd33vhAhhF2KCkrvm1RKl5dk0A1tQxy4s20N+gDbQuoWHyHc1DKOokQarDg0lNjQT0n5ZX8zCrbL&#10;Jx+Sv8suipebeJetTl/b60mpfq9bTEB46vxb/O9eawXjJMwP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Ml8MAAADcAAAADwAAAAAAAAAAAAAAAACYAgAAZHJzL2Rv&#10;d25yZXYueG1sUEsFBgAAAAAEAAQA9QAAAIgDAAAAAA==&#10;" adj="0,,0" path="m,802005r1813560,l1813560,,,,,802005xe" filled="f">
              <v:stroke miterlimit="66585f" joinstyle="miter" endcap="round"/>
              <v:formulas/>
              <v:path arrowok="t" o:connecttype="segments" textboxrect="0,0,1813560,802005"/>
            </v:shape>
            <v:rect id="Rectangle 961" o:spid="_x0000_s1348" style="position:absolute;left:2871;top:55029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59"/>
                        <w:sz w:val="20"/>
                      </w:rPr>
                      <w:t>1.</w:t>
                    </w:r>
                  </w:p>
                </w:txbxContent>
              </v:textbox>
            </v:rect>
            <v:rect id="Rectangle 962" o:spid="_x0000_s1349" style="position:absolute;left:4151;top:55029;width:1517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填寫異常事件通報單</w:t>
                    </w:r>
                  </w:p>
                </w:txbxContent>
              </v:textbox>
            </v:rect>
            <v:rect id="Rectangle 963" o:spid="_x0000_s1350" style="position:absolute;left:15570;top:54822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64" o:spid="_x0000_s1351" style="position:absolute;left:2871;top:57315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2.</w:t>
                    </w:r>
                  </w:p>
                </w:txbxContent>
              </v:textbox>
            </v:rect>
            <v:rect id="Rectangle 965" o:spid="_x0000_s1352" style="position:absolute;left:4151;top:57315;width:1856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視同仁需求轉</w:t>
                    </w:r>
                    <w:r>
                      <w:rPr>
                        <w:sz w:val="20"/>
                      </w:rPr>
                      <w:t>介</w:t>
                    </w:r>
                    <w:r>
                      <w:rPr>
                        <w:rFonts w:hint="eastAsia"/>
                        <w:sz w:val="20"/>
                      </w:rPr>
                      <w:t>本校</w:t>
                    </w:r>
                    <w:r>
                      <w:rPr>
                        <w:sz w:val="20"/>
                      </w:rPr>
                      <w:t>諮商輔導</w:t>
                    </w:r>
                  </w:p>
                </w:txbxContent>
              </v:textbox>
            </v:rect>
            <v:rect id="Rectangle 966" o:spid="_x0000_s1353" style="position:absolute;left:18115;top:57315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163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67" o:spid="_x0000_s1354" style="position:absolute;left:2871;top:59586;width:1013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或精神科就診</w:t>
                    </w:r>
                  </w:p>
                </w:txbxContent>
              </v:textbox>
            </v:rect>
            <v:rect id="Rectangle 968" o:spid="_x0000_s1355" style="position:absolute;left:10506;top:59586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163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969" o:spid="_x0000_s1356" style="position:absolute;left:11131;top:5937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70" o:spid="_x0000_s1357" style="position:absolute;left:38163;top:68268;width:18752;height:9671;visibility:visible;mso-wrap-style:square;v-text-anchor:top" coordsize="1875155,967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e/sEA&#10;AADcAAAADwAAAGRycy9kb3ducmV2LnhtbERPy04CMRTdk/gPzTVxQ6DVhehIIcYgsuRhcHudXqfV&#10;6e3YVhj+ni5IXJ6c93Te+1YcKCYXWMPtWIEgroNx3Gh4372OHkCkjGywDUwaTpRgPrsaTLEy4cgb&#10;OmxzI0oIpwo12Jy7SspUW/KYxqEjLtxXiB5zgbGRJuKxhPtW3il1Lz06Lg0WO3qxVP9s/7yG6Jfr&#10;34/mUy2G6m2/dPZ7odxO65vr/vkJRKY+/4sv7pXR8Dgp88uZcgTk7A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IXv7BAAAA3AAAAA8AAAAAAAAAAAAAAAAAmAIAAGRycy9kb3du&#10;cmV2LnhtbFBLBQYAAAAABAAEAPUAAACGAwAAAAA=&#10;" adj="0,,0" path="m,967105r1875155,l1875155,,,,,967105xe" filled="f">
              <v:stroke miterlimit="66585f" joinstyle="miter" endcap="round"/>
              <v:formulas/>
              <v:path arrowok="t" o:connecttype="segments" textboxrect="0,0,1875155,967105"/>
            </v:shape>
            <v:rect id="Rectangle 971" o:spid="_x0000_s1358" style="position:absolute;left:39225;top:69176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59"/>
                        <w:sz w:val="20"/>
                      </w:rPr>
                      <w:t>1.</w:t>
                    </w:r>
                  </w:p>
                </w:txbxContent>
              </v:textbox>
            </v:rect>
            <v:rect id="Rectangle 972" o:spid="_x0000_s1359" style="position:absolute;left:40505;top:69176;width:1517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治療處置人員</w:t>
                    </w:r>
                    <w:r>
                      <w:rPr>
                        <w:sz w:val="20"/>
                      </w:rPr>
                      <w:t>不落單</w:t>
                    </w:r>
                  </w:p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73" o:spid="_x0000_s1360" style="position:absolute;left:51923;top:6896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74" o:spid="_x0000_s1361" style="position:absolute;left:39225;top:70822;width:169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1"/>
                        <w:w w:val="125"/>
                        <w:sz w:val="20"/>
                      </w:rPr>
                      <w:t>2.</w:t>
                    </w:r>
                  </w:p>
                </w:txbxContent>
              </v:textbox>
            </v:rect>
            <v:rect id="Rectangle 975" o:spid="_x0000_s1362" style="position:absolute;left:40505;top:70822;width:15411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0C71AA" w:rsidRPr="007045A7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駐衛警</w:t>
                    </w:r>
                    <w:r w:rsidRPr="007045A7">
                      <w:rPr>
                        <w:rFonts w:hint="eastAsia"/>
                        <w:sz w:val="20"/>
                      </w:rPr>
                      <w:t>保全加強單位巡邏</w:t>
                    </w:r>
                  </w:p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76" o:spid="_x0000_s1363" style="position:absolute;left:45580;top:70614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77" o:spid="_x0000_s1364" style="position:absolute;left:39225;top:72468;width:254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78" o:spid="_x0000_s1365" style="position:absolute;left:41130;top:72468;width:1013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79" o:spid="_x0000_s1366" style="position:absolute;left:48754;top:72260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81" o:spid="_x0000_s1367" style="position:absolute;left:41130;top:74129;width:1519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82" o:spid="_x0000_s1368" style="position:absolute;left:52564;top:73921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84" o:spid="_x0000_s1369" style="position:absolute;left:40505;top:75744;width:5047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85" o:spid="_x0000_s1370" style="position:absolute;left:44315;top:75744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86" o:spid="_x0000_s1371" style="position:absolute;left:44940;top:75744;width:1349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87" o:spid="_x0000_s1372" style="position:absolute;left:55093;top:75537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88" o:spid="_x0000_s1373" style="position:absolute;left:27938;top:55029;width:12979;height:4934;visibility:visible;mso-wrap-style:square;v-text-anchor:top" coordsize="1297940,493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4I78A&#10;AADcAAAADwAAAGRycy9kb3ducmV2LnhtbERPyYrCQBC9D/gPTQnexo4SXKKtiDCDMCeXDyjTZRJM&#10;V4d0aeLf2wdhjo+3r7e9q9WT2lB5NjAZJ6CIc28rLgxczj/fC1BBkC3WnsnAiwJsN4OvNWbWd3yk&#10;50kKFUM4ZGigFGkyrUNeksMw9g1x5G6+dSgRtoW2LXYx3NV6miQz7bDi2FBiQ/uS8vvp4Qyk851c&#10;bbe/+Gk6s4mk18Nv/mfMaNjvVqCEevkXf9wHa2C5iGvjmXgE9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qTgjvwAAANwAAAAPAAAAAAAAAAAAAAAAAJgCAABkcnMvZG93bnJl&#10;di54bWxQSwUGAAAAAAQABAD1AAAAhAMAAAAA&#10;" adj="0,,0" path="m208788,c93472,,,110489,,246760,,382905,93472,493395,208788,493395r880364,c1204468,493395,1297940,382905,1297940,246760,1297940,110489,1204468,,1089152,l208788,xe" filled="f" strokeweight=".25pt">
              <v:stroke joinstyle="round" endcap="round"/>
              <v:formulas/>
              <v:path arrowok="t" o:connecttype="segments" textboxrect="0,0,1297940,493395"/>
            </v:shape>
            <v:rect id="Rectangle 989" o:spid="_x0000_s1374" style="position:absolute;left:31711;top:55578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協助員警</w:t>
                    </w:r>
                  </w:p>
                </w:txbxContent>
              </v:textbox>
            </v:rect>
            <v:rect id="Rectangle 990" o:spid="_x0000_s1375" style="position:absolute;left:36786;top:55370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91" o:spid="_x0000_s1376" style="position:absolute;left:31711;top:57864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現場處理</w:t>
                    </w:r>
                  </w:p>
                </w:txbxContent>
              </v:textbox>
            </v:rect>
            <v:rect id="Rectangle 992" o:spid="_x0000_s1377" style="position:absolute;left:36786;top:57656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93" o:spid="_x0000_s1378" style="position:absolute;left:52868;top:5419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是</w:t>
                    </w:r>
                  </w:p>
                </w:txbxContent>
              </v:textbox>
            </v:rect>
            <v:rect id="Rectangle 994" o:spid="_x0000_s1379" style="position:absolute;left:54392;top:54197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95" o:spid="_x0000_s1380" style="position:absolute;left:16649;top:33731;width:30931;height:0;visibility:visible;mso-wrap-style:square;v-text-anchor:top" coordsize="30930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6VsUA&#10;AADcAAAADwAAAGRycy9kb3ducmV2LnhtbESPQWsCMRSE70L/Q3iCF6mJxS11a5QiVLT0Uuvi9bF5&#10;3SxuXpZN1O2/bwqCx2FmvmEWq9414kJdqD1rmE4UCOLSm5orDYfv98cXECEiG2w8k4ZfCrBaPgwW&#10;mBt/5S+67GMlEoRDjhpsjG0uZSgtOQwT3xIn78d3DmOSXSVNh9cEd418UupZOqw5LVhsaW2pPO3P&#10;TkPx8Tm2WVPITZH5mdqoXTzWO61Hw/7tFUSkPt7Dt/bWaJjPM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jpWxQAAANwAAAAPAAAAAAAAAAAAAAAAAJgCAABkcnMv&#10;ZG93bnJldi54bWxQSwUGAAAAAAQABAD1AAAAigMAAAAA&#10;" adj="0,,0" path="m,l3093085,e" filled="f">
              <v:stroke joinstyle="round" endcap="round"/>
              <v:formulas/>
              <v:path arrowok="t" o:connecttype="segments" textboxrect="0,0,3093085,0"/>
            </v:shape>
            <v:shape id="Shape 996" o:spid="_x0000_s1381" style="position:absolute;left:10483;top:61925;width:762;height:5442;visibility:visible;mso-wrap-style:square;v-text-anchor:top" coordsize="76200,544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kAMMA&#10;AADcAAAADwAAAGRycy9kb3ducmV2LnhtbESPQWvCQBSE7wX/w/KE3urGCtKkrlIsYk9CbUGPj+xr&#10;NjT7NuatJv57Vyj0OMzMN8xiNfhGXaiTOrCB6SQDRVwGW3Nl4Ptr8/QCSiKyxSYwGbiSwGo5elhg&#10;YUPPn3TZx0olCEuBBlyMbaG1lI48yiS0xMn7CZ3HmGRXadthn+C+0c9ZNtcea04LDltaOyp/92dv&#10;4LDrydnTWvKtxPfZUfpyd62MeRwPb6+gIg3xP/zX/rAG8nwO9zPp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kAMMAAADcAAAADwAAAAAAAAAAAAAAAACYAgAAZHJzL2Rv&#10;d25yZXYueG1sUEsFBgAAAAAEAAQA9QAAAIgDAAAAAA==&#10;" adj="0,,0" path="m38100,v3556,,6350,2794,6350,6350l44450,467995r31750,l38100,544195,,467995r31750,l31750,6350c31750,2794,34544,,38100,xe" fillcolor="black" stroked="f" strokeweight="0">
              <v:stroke joinstyle="round" endcap="round"/>
              <v:formulas/>
              <v:path arrowok="t" o:connecttype="segments" textboxrect="0,0,76200,544195"/>
            </v:shape>
            <v:shape id="Shape 997" o:spid="_x0000_s1382" style="position:absolute;left:47426;top:43916;width:762;height:7811;visibility:visible;mso-wrap-style:square;v-text-anchor:top" coordsize="7620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8r8UA&#10;AADcAAAADwAAAGRycy9kb3ducmV2LnhtbESP0WrCQBRE3wv+w3ILfasbDbUaXUUiFhEEq37AJXub&#10;BLN3k+xq4t93hUIfh5k5wyxWvanEnVpXWlYwGkYgiDOrS84VXM7b9ykI55E1VpZJwYMcrJaDlwUm&#10;2nb8TfeTz0WAsEtQQeF9nUjpsoIMuqGtiYP3Y1uDPsg2l7rFLsBNJcdRNJEGSw4LBdaUFpRdTzej&#10;IG026aO5NZ35GMXHr+2B9/E1VurttV/PQXjq/X/4r73TCmazT3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LyvxQAAANwAAAAPAAAAAAAAAAAAAAAAAJgCAABkcnMv&#10;ZG93bnJldi54bWxQSwUGAAAAAAQABAD1AAAAigMAAAAA&#10;" adj="0,,0" path="m30480,v3556,,6477,2794,6477,6223l44441,704787r31759,-318l38862,781050,,705231r31740,-317l24257,6477c24257,2921,27051,,30480,xe" fillcolor="black" stroked="f" strokeweight="0">
              <v:stroke joinstyle="round" endcap="round"/>
              <v:formulas/>
              <v:path arrowok="t" o:connecttype="segments" textboxrect="0,0,76200,781050"/>
            </v:shape>
            <v:shape id="Shape 998" o:spid="_x0000_s1383" style="position:absolute;left:42475;top:51606;width:10337;height:8655;visibility:visible;mso-wrap-style:square;v-text-anchor:top" coordsize="1033780,865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Rt8IA&#10;AADcAAAADwAAAGRycy9kb3ducmV2LnhtbERPz2vCMBS+D/wfwhN2W1OnyNoZZRsMNi9it4u3Z/PW&#10;VpuXksS2/vfmIOz48f1ebUbTip6cbywrmCUpCOLS6oYrBb8/n08vIHxA1thaJgVX8rBZTx5WmGs7&#10;8J76IlQihrDPUUEdQpdL6cuaDPrEdsSR+7POYIjQVVI7HGK4aeVzmi6lwYZjQ40dfdRUnouLUeDK&#10;xbs9GLmdn87X/XFniL/nF6Uep+PbK4hAY/gX391fWkGWxbX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FG3wgAAANwAAAAPAAAAAAAAAAAAAAAAAJgCAABkcnMvZG93&#10;bnJldi54bWxQSwUGAAAAAAQABAD1AAAAhwMAAAAA&#10;" adj="0,,0" path="m516890,l,432816,516890,865505,1033780,432816,516890,xe" filled="f">
              <v:stroke joinstyle="round" endcap="round"/>
              <v:formulas/>
              <v:path arrowok="t" o:connecttype="segments" textboxrect="0,0,1033780,865505"/>
            </v:shape>
            <v:rect id="Rectangle 999" o:spid="_x0000_s1384" style="position:absolute;left:45549;top:5433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rFonts w:eastAsia="Times New Roman"/>
                      </w:rPr>
                      <w:t xml:space="preserve"> </w:t>
                    </w:r>
                  </w:p>
                </w:txbxContent>
              </v:textbox>
            </v:rect>
            <v:rect id="Rectangle 1000" o:spid="_x0000_s1385" style="position:absolute;left:44681;top:54480;width:844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會診精神科</w:t>
                    </w:r>
                  </w:p>
                </w:txbxContent>
              </v:textbox>
            </v:rect>
            <v:rect id="Rectangle 1002" o:spid="_x0000_s1386" style="position:absolute;left:51040;top:54480;width:169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42"/>
                        <w:sz w:val="20"/>
                      </w:rPr>
                      <w:t xml:space="preserve">  </w:t>
                    </w:r>
                  </w:p>
                </w:txbxContent>
              </v:textbox>
            </v:rect>
            <v:rect id="Rectangle 1003" o:spid="_x0000_s1387" style="position:absolute;left:45321;top:56751;width:674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強制醫療</w:t>
                    </w:r>
                  </w:p>
                </w:txbxContent>
              </v:textbox>
            </v:rect>
            <v:rect id="Rectangle 1004" o:spid="_x0000_s1388" style="position:absolute;left:50399;top:56544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05" o:spid="_x0000_s1389" style="position:absolute;left:45077;top:38339;width:338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2"/>
                        <w:sz w:val="20"/>
                      </w:rPr>
                      <w:t>主治</w:t>
                    </w:r>
                  </w:p>
                </w:txbxContent>
              </v:textbox>
            </v:rect>
            <v:rect id="Rectangle 1006" o:spid="_x0000_s1390" style="position:absolute;left:47622;top:38339;width:336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醫師</w:t>
                    </w:r>
                  </w:p>
                </w:txbxContent>
              </v:textbox>
            </v:rect>
            <v:rect id="Rectangle 1007" o:spid="_x0000_s1391" style="position:absolute;left:50156;top:38131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08" o:spid="_x0000_s1392" style="position:absolute;left:44437;top:39985;width:844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評估續住院</w:t>
                    </w:r>
                  </w:p>
                </w:txbxContent>
              </v:textbox>
            </v:rect>
            <v:rect id="Rectangle 1009" o:spid="_x0000_s1393" style="position:absolute;left:45717;top:41615;width:506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或治療</w:t>
                    </w:r>
                  </w:p>
                </w:txbxContent>
              </v:textbox>
            </v:rect>
            <v:rect id="Rectangle 1010" o:spid="_x0000_s1394" style="position:absolute;left:49531;top:41408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011" o:spid="_x0000_s1395" style="position:absolute;left:42430;top:36099;width:10313;height:7887;visibility:visible;mso-wrap-style:square;v-text-anchor:top" coordsize="1031240,788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9ksAA&#10;AADdAAAADwAAAGRycy9kb3ducmV2LnhtbERPS4vCMBC+L/gfwgh7W9P24Eo1iggue/DiA89DMzbB&#10;ZlKSbK3/frMg7G0+vuesNqPrxEAhWs8KylkBgrjx2nKr4HLefyxAxISssfNMCp4UYbOevK2w1v7B&#10;RxpOqRU5hGONCkxKfS1lbAw5jDPfE2fu5oPDlGFopQ74yOGuk1VRzKVDy7nBYE87Q8399OMUVOXw&#10;9bxyez2ES7U14dM2urdKvU/H7RJEojH9i1/ub53nF2UJf9/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Q9ksAAAADdAAAADwAAAAAAAAAAAAAAAACYAgAAZHJzL2Rvd25y&#10;ZXYueG1sUEsFBgAAAAAEAAQA9QAAAIUDAAAAAA==&#10;" adj="0,,0" path="m515620,l,394335,515620,788670,1031240,394335,515620,xe" filled="f">
              <v:stroke joinstyle="round" endcap="round"/>
              <v:formulas/>
              <v:path arrowok="t" o:connecttype="segments" textboxrect="0,0,1031240,788670"/>
            </v:shape>
            <v:rect id="Rectangle 1012" o:spid="_x0000_s1396" style="position:absolute;left:45504;top:3863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rFonts w:eastAsia="Times New Roman"/>
                      </w:rPr>
                      <w:t xml:space="preserve"> </w:t>
                    </w:r>
                  </w:p>
                </w:txbxContent>
              </v:textbox>
            </v:rect>
            <v:shape id="Shape 1013" o:spid="_x0000_s1397" style="position:absolute;left:47351;top:60197;width:762;height:8262;visibility:visible;mso-wrap-style:square;v-text-anchor:top" coordsize="76200,826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CK8QA&#10;AADdAAAADwAAAGRycy9kb3ducmV2LnhtbERPS2sCMRC+F/ofwgi91aytVdkapRVaxIPvg70Nybi7&#10;dDMJm3Rd/70pFHqbj+8503lna9FSEyrHCgb9DASxdqbiQsHx8PE4AREissHaMSm4UoD57P5uirlx&#10;F95Ru4+FSCEcclRQxuhzKYMuyWLoO0+cuLNrLMYEm0KaBi8p3NbyKctG0mLFqaFET4uS9Pf+xyrY&#10;7t6HJ83Br9Z+0411+7X6XLwo9dDr3l5BROriv/jPvTRpfjZ4ht9v0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wivEAAAA3QAAAA8AAAAAAAAAAAAAAAAAmAIAAGRycy9k&#10;b3ducmV2LnhtbFBLBQYAAAAABAAEAPUAAACJAwAAAAA=&#10;" adj="0,,0" path="m38100,v3556,,6350,2794,6350,6350l44450,749936r31750,l38100,826136,,749936r31750,l31750,6350c31750,2794,34544,,38100,xe" fillcolor="black" stroked="f" strokeweight="0">
              <v:stroke joinstyle="round" endcap="round"/>
              <v:formulas/>
              <v:path arrowok="t" o:connecttype="segments" textboxrect="0,0,76200,826136"/>
            </v:shape>
            <v:shape id="Shape 1014" o:spid="_x0000_s1398" style="position:absolute;left:52806;top:56045;width:2534;height:0;visibility:visible;mso-wrap-style:square;v-text-anchor:top" coordsize="2533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98MA&#10;AADdAAAADwAAAGRycy9kb3ducmV2LnhtbERP22oCMRB9F/yHMIW+1URxRbdGKYJQCm29Pw+b6Wbr&#10;ZrJsUt3+fSMUfJvDuc582blaXKgNlWcNw4ECQVx4U3Gp4bBfP01BhIhssPZMGn4pwHLR780xN/7K&#10;W7rsYilSCIccNdgYm1zKUFhyGAa+IU7cl28dxgTbUpoWrync1XKk1EQ6rDg1WGxoZak4736chjeV&#10;2dnmYOvs/fg9+lxnH6fVmLR+fOhenkFE6uJd/O9+NWm+Go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m98MAAADdAAAADwAAAAAAAAAAAAAAAACYAgAAZHJzL2Rv&#10;d25yZXYueG1sUEsFBgAAAAAEAAQA9QAAAIgDAAAAAA==&#10;" adj="0,,0" path="m,l253365,e" filled="f">
              <v:stroke joinstyle="round" endcap="round"/>
              <v:formulas/>
              <v:path arrowok="t" o:connecttype="segments" textboxrect="0,0,253365,0"/>
            </v:shape>
            <v:shape id="Shape 1015" o:spid="_x0000_s1399" style="position:absolute;left:55154;top:55981;width:762;height:3112;visibility:visible;mso-wrap-style:square;v-text-anchor:top" coordsize="76200,311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ZmscA&#10;AADdAAAADwAAAGRycy9kb3ducmV2LnhtbESPT2vCQBDF7wW/wzKCl6IbxahEVxFLoR4q+AfPY3ZM&#10;gtnZNLvR+O3dQqG3Gd57v3mzWLWmFHeqXWFZwXAQgSBOrS44U3A6fvZnIJxH1lhaJgVPcrBadt4W&#10;mGj74D3dDz4TAcIuQQW591UipUtzMugGtiIO2tXWBn1Y60zqGh8Bbko5iqKJNFhwuJBjRZuc0tuh&#10;MYES7z68/RlP4/fNrbHn7eXafE+V6nXb9RyEp9b/m//SXzrUj4Yx/H4TRp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I2ZrHAAAA3QAAAA8AAAAAAAAAAAAAAAAAmAIAAGRy&#10;cy9kb3ducmV2LnhtbFBLBQYAAAAABAAEAPUAAACMAwAAAAA=&#10;" adj="0,,0" path="m37592,v3556,,6350,2794,6350,6350l44423,234929r31777,-106l38227,311150,,235077r31724,-106l31242,6350c31242,2794,34036,,37592,xe" fillcolor="black" stroked="f" strokeweight="0">
              <v:stroke joinstyle="round" endcap="round"/>
              <v:formulas/>
              <v:path arrowok="t" o:connecttype="segments" textboxrect="0,0,76200,311150"/>
            </v:shape>
            <v:shape id="Shape 1016" o:spid="_x0000_s1400" style="position:absolute;left:3841;top:67551;width:13996;height:6604;visibility:visible;mso-wrap-style:square;v-text-anchor:top" coordsize="1399540,660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FdsQA&#10;AADdAAAADwAAAGRycy9kb3ducmV2LnhtbERPS2vCQBC+F/oflhG81Y0pSomuYgOlpQji6+BtzI5J&#10;7O5syK4a/323IPQ2H99zpvPOGnGl1teOFQwHCQjiwumaSwW77cfLGwgfkDUax6TgTh7ms+enKWba&#10;3XhN100oRQxhn6GCKoQmk9IXFVn0A9cQR+7kWoshwraUusVbDLdGpkkylhZrjg0VNpRXVPxsLlaB&#10;Sff2fsCjSZt8+fk+Wr1+52dWqt/rFhMQgbrwL364v3ScnwzH8PdNP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BXbEAAAA3QAAAA8AAAAAAAAAAAAAAAAAmAIAAGRycy9k&#10;b3ducmV2LnhtbFBLBQYAAAAABAAEAPUAAACJAwAAAAA=&#10;" adj="0,,0" path="m225171,c100838,,,147828,,330200,,512572,100838,660400,225171,660400r949198,c1298702,660400,1399540,512572,1399540,330200,1399540,147828,1298702,,1174369,l225171,xe" filled="f">
              <v:stroke joinstyle="round" endcap="round"/>
              <v:formulas/>
              <v:path arrowok="t" o:connecttype="segments" textboxrect="0,0,1399540,660400"/>
            </v:shape>
            <v:rect id="Rectangle 1017" o:spid="_x0000_s1401" style="position:absolute;left:5386;top:692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rFonts w:eastAsia="Times New Roman"/>
                      </w:rPr>
                      <w:t xml:space="preserve"> </w:t>
                    </w:r>
                  </w:p>
                </w:txbxContent>
              </v:textbox>
            </v:rect>
            <v:rect id="Rectangle 1018" o:spid="_x0000_s1402" style="position:absolute;left:4944;top:68536;width:1519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持續關懷、追蹤同仁</w:t>
                    </w:r>
                  </w:p>
                </w:txbxContent>
              </v:textbox>
            </v:rect>
            <v:rect id="Rectangle 1019" o:spid="_x0000_s1403" style="position:absolute;left:8129;top:70822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身心情形</w:t>
                    </w:r>
                  </w:p>
                </w:txbxContent>
              </v:textbox>
            </v:rect>
            <v:rect id="Rectangle 1020" o:spid="_x0000_s1404" style="position:absolute;left:13204;top:70614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21" o:spid="_x0000_s1405" style="position:absolute;left:38646;top:34580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施暴者</w:t>
                    </w:r>
                  </w:p>
                </w:txbxContent>
              </v:textbox>
            </v:rect>
            <v:rect id="Rectangle 1022" o:spid="_x0000_s1406" style="position:absolute;left:43218;top:34580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23" o:spid="_x0000_s1407" style="position:absolute;left:18267;top:34398;width:608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被害者</w:t>
                    </w:r>
                  </w:p>
                </w:txbxContent>
              </v:textbox>
            </v:rect>
            <v:rect id="Rectangle 1024" o:spid="_x0000_s1408" style="position:absolute;left:22839;top:34398;width:5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025" o:spid="_x0000_s1409" style="position:absolute;left:26492;top:19919;width:762;height:2515;visibility:visible;mso-wrap-style:square;v-text-anchor:top" coordsize="76200,251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yOcMA&#10;AADdAAAADwAAAGRycy9kb3ducmV2LnhtbERPS4vCMBC+L+x/CLOwtzVVdJVqFBGE4kF84nVoxra7&#10;zaQmWa3/3ggL3ubje85k1ppaXMn5yrKCbicBQZxbXXGh4LBffo1A+ICssbZMCu7kYTZ9f5tgqu2N&#10;t3TdhULEEPYpKihDaFIpfV6SQd+xDXHkztYZDBG6QmqHtxhuatlLkm9psOLYUGJDi5Ly392fUTDc&#10;LqTLRz+b+SlbZ8djf9W9Ly9KfX608zGIQG14if/dmY7zk94Ant/EE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WyOcMAAADdAAAADwAAAAAAAAAAAAAAAACYAgAAZHJzL2Rv&#10;d25yZXYueG1sUEsFBgAAAAAEAAQA9QAAAIgDAAAAAA==&#10;" adj="0,,0" path="m39370,v3556,,6350,2794,6350,6350l45720,128905r-1270,1270l44450,175260r31750,l38100,251460,,175260r31750,l31750,128905r1270,-1269l33020,6350c33020,2794,35814,,39370,xe" fillcolor="black" stroked="f" strokeweight="0">
              <v:stroke joinstyle="round" endcap="round"/>
              <v:formulas/>
              <v:path arrowok="t" o:connecttype="segments" textboxrect="0,0,76200,251460"/>
            </v:shape>
            <v:shape id="Shape 1026" o:spid="_x0000_s1410" style="position:absolute;left:1987;top:25939;width:8769;height:3848;visibility:visible;mso-wrap-style:square;v-text-anchor:top" coordsize="876935,384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6HMMA&#10;AADdAAAADwAAAGRycy9kb3ducmV2LnhtbERP3UrDMBS+F/YO4Qy8c4krDKnLxhAGAx1itwc4NMem&#10;2pyUJFtbn34RBO/Ox/d71tvRdeJKIbaeNTwuFAji2puWGw3n0/7hCURMyAY7z6RhogjbzexujaXx&#10;A3/QtUqNyCEcS9RgU+pLKWNtyWFc+J44c58+OEwZhkaagEMOd51cKrWSDlvODRZ7erFUf1cXp0G+&#10;/hTya3oPh52Kx2IoqrN9m7S+n4+7ZxCJxvQv/nMfTJ6vliv4/Sa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36HMMAAADdAAAADwAAAAAAAAAAAAAAAACYAgAAZHJzL2Rv&#10;d25yZXYueG1sUEsFBgAAAAAEAAQA9QAAAIgDAAAAAA==&#10;" adj="0,,0" path="m,384810r876935,l876935,,,,,384810xe" filled="f">
              <v:stroke miterlimit="66585f" joinstyle="miter" endcap="round"/>
              <v:formulas/>
              <v:path arrowok="t" o:connecttype="segments" textboxrect="0,0,876935,384810"/>
            </v:shape>
            <v:rect id="Rectangle 1027" o:spid="_x0000_s1411" style="position:absolute;left:3846;top:26955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提出申訴</w:t>
                    </w:r>
                  </w:p>
                </w:txbxContent>
              </v:textbox>
            </v:rect>
            <v:rect id="Rectangle 1028" o:spid="_x0000_s1412" style="position:absolute;left:8921;top:26955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1029" o:spid="_x0000_s1413" style="position:absolute;left:16305;top:33667;width:762;height:3664;visibility:visible;mso-wrap-style:square;v-text-anchor:top" coordsize="76200,366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3A8QA&#10;AADdAAAADwAAAGRycy9kb3ducmV2LnhtbESPT4vCMBDF7wt+hzCCtzVRcHGrUaT+wYsLq4LXoRnb&#10;YjMpTdS6n94Iwt5meO/35s103tpK3KjxpWMNg74CQZw5U3Ku4XhYf45B+IBssHJMGh7kYT7rfEwx&#10;Me7Ov3Tbh1zEEPYJaihCqBMpfVaQRd93NXHUzq6xGOLa5NI0eI/htpJDpb6kxZLjhQJrSgvKLvur&#10;jTV+TH5i6Ueb0vrtSu3+0nS81LrXbRcTEIHa8G9+01sTOTX8htc3cQQ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7dwPEAAAA3QAAAA8AAAAAAAAAAAAAAAAAmAIAAGRycy9k&#10;b3ducmV2LnhtbFBLBQYAAAAABAAEAPUAAACJAwAAAAA=&#10;" adj="0,,0" path="m40132,v3556,,6350,2921,6350,6350l44537,290238r31663,211l37592,366395,,289941r31837,212l33782,6350c33782,2794,36703,,40132,xe" fillcolor="black" stroked="f" strokeweight="0">
              <v:stroke miterlimit="66585f" joinstyle="miter" endcap="round"/>
              <v:formulas/>
              <v:path arrowok="t" o:connecttype="segments" textboxrect="0,0,76200,366395"/>
            </v:shape>
            <v:shape id="Shape 1030" o:spid="_x0000_s1414" style="position:absolute;left:33558;top:33667;width:762;height:3664;visibility:visible;mso-wrap-style:square;v-text-anchor:top" coordsize="76200,366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Q8QA&#10;AADdAAAADwAAAGRycy9kb3ducmV2LnhtbESPQWvCQBCF7wX/wzKCt7prxSKpq5RYxYuFWsHrkJ0m&#10;odnZkF01+uudQ6G3ecz73rxZrHrfqAt1sQ5sYTI2oIiL4GouLRy/N89zUDEhO2wCk4UbRVgtB08L&#10;zFy48hddDqlUEsIxQwtVSm2mdSwq8hjHoSWW3U/oPCaRXaldh1cJ941+MeZVe6xZLlTYUl5R8Xs4&#10;e6nx6coT6zjb1j7uPsz+nufztbWjYf/+BipRn/7Nf/TOCWem0l++kR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SEPEAAAA3QAAAA8AAAAAAAAAAAAAAAAAmAIAAGRycy9k&#10;b3ducmV2LnhtbFBLBQYAAAAABAAEAPUAAACJAwAAAAA=&#10;" adj="0,,0" path="m37592,v3556,,6350,2794,6350,6350l44428,290174r31772,-106l38227,366395,,290322r31728,-106l31242,6350c31242,2794,34036,,37592,xe" fillcolor="black" stroked="f" strokeweight="0">
              <v:stroke miterlimit="66585f" joinstyle="miter" endcap="round"/>
              <v:formulas/>
              <v:path arrowok="t" o:connecttype="segments" textboxrect="0,0,76200,366395"/>
            </v:shape>
            <v:shape id="Shape 1031" o:spid="_x0000_s1415" style="position:absolute;left:47228;top:33667;width:762;height:2788;visibility:visible;mso-wrap-style:square;v-text-anchor:top" coordsize="76200,278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ZX8MA&#10;AADdAAAADwAAAGRycy9kb3ducmV2LnhtbERPS2vCQBC+F/oflhF6q5tUlJK6kRCw1F6Ksb0P2clD&#10;s7Mhu03iv+8KBW/z8T1nu5tNJ0YaXGtZQbyMQBCXVrdcK/g+7Z9fQTiPrLGzTAqu5GCXPj5sMdF2&#10;4iONha9FCGGXoILG+z6R0pUNGXRL2xMHrrKDQR/gUEs94BTCTSdfomgjDbYcGhrsKW+ovBS/RkH5&#10;Vbxnx5/qfIk/8bA+rPJ9fS2UelrM2RsIT7O/i//dHzrMj1Yx3L4JJ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9ZX8MAAADdAAAADwAAAAAAAAAAAAAAAACYAgAAZHJzL2Rv&#10;d25yZXYueG1sUEsFBgAAAAAEAAQA9QAAAIgDAAAAAA==&#10;" adj="0,,0" path="m38989,v3556,,6350,2921,6350,6350l44385,202586r31815,106l37719,278765,,202438r31685,105l32639,6350c32639,2794,35560,,38989,xe" fillcolor="black" stroked="f" strokeweight="0">
              <v:stroke miterlimit="66585f" joinstyle="miter" endcap="round"/>
              <v:formulas/>
              <v:path arrowok="t" o:connecttype="segments" textboxrect="0,0,76200,278765"/>
            </v:shape>
            <v:shape id="Shape 1032" o:spid="_x0000_s1416" style="position:absolute;left:26879;top:31502;width:762;height:2222;visibility:visible;mso-wrap-style:square;v-text-anchor:top" coordsize="76200,222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MG8QA&#10;AADdAAAADwAAAGRycy9kb3ducmV2LnhtbERP22oCMRB9F/oPYQp902wtiGzNSiktKAq6tmVfx83s&#10;hW4mYRN1/fumIPg2h3OdxXIwnThT71vLCp4nCQji0uqWawXfX5/jOQgfkDV2lknBlTwss4fRAlNt&#10;L5zT+RBqEUPYp6igCcGlUvqyIYN+Yh1x5CrbGwwR9rXUPV5iuOnkNElm0mDLsaFBR+8Nlb+Hk1FQ&#10;/Dj+2A3X7a7a58W6OB5z5zZKPT0Ob68gAg3hLr65VzrOT16m8P9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+zBvEAAAA3QAAAA8AAAAAAAAAAAAAAAAAmAIAAGRycy9k&#10;b3ducmV2LnhtbFBLBQYAAAAABAAEAPUAAACJAwAAAAA=&#10;" adj="0,,0" path="m38100,v3556,,6350,2794,6350,6350l44450,146050r31750,l38100,222250,,146050r31750,l31750,6350c31750,2794,34544,,38100,xe" fillcolor="black" stroked="f" strokeweight="0">
              <v:stroke miterlimit="66585f" joinstyle="miter" endcap="round"/>
              <v:formulas/>
              <v:path arrowok="t" o:connecttype="segments" textboxrect="0,0,76200,222250"/>
            </v:shape>
            <v:shape id="Shape 1034" o:spid="_x0000_s1417" style="position:absolute;left:55002;top:39979;width:762;height:3112;visibility:visible;mso-wrap-style:square;v-text-anchor:top" coordsize="76200,311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gYccA&#10;AADdAAAADwAAAGRycy9kb3ducmV2LnhtbESPQWvCQBCF74X+h2UKvZRmY9VGoquIRWgPCqbF85gd&#10;k2B2Ns1uNP33rlDwNsN775s3s0VvanGm1lWWFQyiGARxbnXFhYKf7/XrBITzyBpry6Tgjxws5o8P&#10;M0y1vfCOzpkvRICwS1FB6X2TSunykgy6yDbEQTva1qAPa1tI3eIlwE0t3+L4XRqsOFwosaFVSfkp&#10;60ygjLcf3v6OkvHL6tTZ/dfh2G0SpZ6f+uUUhKfe383/6U8d6sfDEdy+CSP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xIGHHAAAA3QAAAA8AAAAAAAAAAAAAAAAAmAIAAGRy&#10;cy9kb3ducmV2LnhtbFBLBQYAAAAABAAEAPUAAACMAwAAAAA=&#10;" adj="0,,0" path="m37592,v3556,,6350,2794,6350,6350l44423,234929r31777,-106l38227,311150,,235077r31724,-106l31242,6350c31242,2794,34036,,37592,xe" fillcolor="black" stroked="f" strokeweight="0">
              <v:stroke joinstyle="round" endcap="round"/>
              <v:formulas/>
              <v:path arrowok="t" o:connecttype="segments" textboxrect="0,0,76200,311150"/>
            </v:shape>
            <v:rect id="Rectangle 1035" o:spid="_x0000_s1418" style="position:absolute;left:4273;top:12899;width:506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是否為</w:t>
                    </w:r>
                  </w:p>
                </w:txbxContent>
              </v:textbox>
            </v:rect>
            <v:rect id="Rectangle 1036" o:spid="_x0000_s1419" style="position:absolute;left:8083;top:12692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37" o:spid="_x0000_s1420" style="position:absolute;left:3633;top:15170;width:674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z w:val="20"/>
                      </w:rPr>
                      <w:t>現場暴力</w:t>
                    </w:r>
                  </w:p>
                </w:txbxContent>
              </v:textbox>
            </v:rect>
            <v:rect id="Rectangle 1038" o:spid="_x0000_s1421" style="position:absolute;left:8708;top:14963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039" o:spid="_x0000_s1422" style="position:absolute;left:1003;top:10344;width:10312;height:7886;visibility:visible;mso-wrap-style:square;v-text-anchor:top" coordsize="1031240,788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t9MEA&#10;AADdAAAADwAAAGRycy9kb3ducmV2LnhtbERPTWsCMRC9F/wPYQRvNesKra5GEaHSQy9V8Txsxk1w&#10;M1mSdF3/vSkUepvH+5z1dnCt6ClE61nBbFqAIK69ttwoOJ8+XhcgYkLW2HomBQ+KsN2MXtZYaX/n&#10;b+qPqRE5hGOFCkxKXSVlrA05jFPfEWfu6oPDlGFopA54z+GulWVRvEmHlnODwY72hurb8ccpKGf9&#10;4XHh5vIVzuXOhHdb684qNRkPuxWIREP6F/+5P3WeX8yX8PtNP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bfTBAAAA3QAAAA8AAAAAAAAAAAAAAAAAmAIAAGRycy9kb3du&#10;cmV2LnhtbFBLBQYAAAAABAAEAPUAAACGAwAAAAA=&#10;" adj="0,,0" path="m515620,l,394336,515620,788670,1031240,394336,515620,xe" filled="f">
              <v:stroke joinstyle="round" endcap="round"/>
              <v:formulas/>
              <v:path arrowok="t" o:connecttype="segments" textboxrect="0,0,1031240,788670"/>
            </v:shape>
            <v:rect id="Rectangle 1040" o:spid="_x0000_s1423" style="position:absolute;left:4060;top:1287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rFonts w:eastAsia="Times New Roman"/>
                      </w:rPr>
                      <w:t xml:space="preserve"> </w:t>
                    </w:r>
                  </w:p>
                </w:txbxContent>
              </v:textbox>
            </v:rect>
            <v:rect id="Rectangle 1041" o:spid="_x0000_s1424" style="position:absolute;left:11924;top:11701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是</w:t>
                    </w:r>
                  </w:p>
                </w:txbxContent>
              </v:textbox>
            </v:rect>
            <v:rect id="Rectangle 1042" o:spid="_x0000_s1425" style="position:absolute;left:13448;top:11701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043" o:spid="_x0000_s1426" style="position:absolute;left:11309;top:13716;width:15418;height:457;visibility:visible;mso-wrap-style:square;v-text-anchor:top" coordsize="1541780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LQcQA&#10;AADdAAAADwAAAGRycy9kb3ducmV2LnhtbERPTWvCQBC9C/0PyxR6q5tWkRKzkdZS9FLQ1IDHITsm&#10;sdnZkN1o8u/dQsHbPN7nJKvBNOJCnastK3iZRiCIC6trLhUcfr6e30A4j6yxsUwKRnKwSh8mCcba&#10;XnlPl8yXIoSwi1FB5X0bS+mKigy6qW2JA3eynUEfYFdK3eE1hJtGvkbRQhqsOTRU2NK6ouI3642C&#10;uj/nevwejh/5uj/uZnrcfOaZUk+Pw/sShKfB38X/7q0O86P5DP6+CS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/C0HEAAAA3QAAAA8AAAAAAAAAAAAAAAAAmAIAAGRycy9k&#10;b3ducmV2LnhtbFBLBQYAAAAABAAEAPUAAACJAwAAAAA=&#10;" adj="0,,0" path="m,45720l1541780,e" filled="f">
              <v:stroke joinstyle="round" endcap="round"/>
              <v:formulas/>
              <v:path arrowok="t" o:connecttype="segments" textboxrect="0,0,1541780,45720"/>
            </v:shape>
            <v:shape id="Shape 1044" o:spid="_x0000_s1427" style="position:absolute;left:26351;top:13652;width:762;height:3112;visibility:visible;mso-wrap-style:square;v-text-anchor:top" coordsize="76200,311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THMcA&#10;AADdAAAADwAAAGRycy9kb3ducmV2LnhtbESPT2vCQBDF74LfYRnBS6mbllhLzCpiEfRQoVY8T7OT&#10;P5idTbMbjd/eLRS8zfDe+82bdNmbWlyodZVlBS+TCARxZnXFhYLj9+b5HYTzyBpry6TgRg6Wi+Eg&#10;xUTbK3/R5eALESDsElRQet8kUrqsJINuYhvioOW2NejD2hZSt3gNcFPL1yh6kwYrDhdKbGhdUnY+&#10;dCZQpvsPb3/j2fRpfe7safeTd58zpcajfjUH4an3D/N/eqtD/SiO4e+bMIJ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3UxzHAAAA3QAAAA8AAAAAAAAAAAAAAAAAmAIAAGRy&#10;cy9kb3ducmV2LnhtbFBLBQYAAAAABAAEAPUAAACMAwAAAAA=&#10;" adj="0,,0" path="m37592,v3556,,6350,2794,6350,6350l44423,234928r31777,-105l38227,311150,,235076r31723,-105l31242,6350c31242,2794,34036,,37592,xe" fillcolor="black" stroked="f" strokeweight="0">
              <v:stroke joinstyle="round" endcap="round"/>
              <v:formulas/>
              <v:path arrowok="t" o:connecttype="segments" textboxrect="0,0,76200,311150"/>
            </v:shape>
            <v:shape id="Shape 1045" o:spid="_x0000_s1428" style="position:absolute;left:5872;top:18122;width:762;height:7811;visibility:visible;mso-wrap-style:square;v-text-anchor:top" coordsize="7620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76sMA&#10;AADdAAAADwAAAGRycy9kb3ducmV2LnhtbERP22rCQBB9L/gPywi+1Y1NFYmuIilKKRS8fcCQHZNg&#10;djbJrib+fVcQ+jaHc53lujeVuFPrSssKJuMIBHFmdcm5gvNp+z4H4TyyxsoyKXiQg/Vq8LbERNuO&#10;D3Q/+lyEEHYJKii8rxMpXVaQQTe2NXHgLrY16ANsc6lb7EK4qeRHFM2kwZJDQ4E1pQVl1+PNKEib&#10;r/TR3JrOTCfxfrf95Z/4Gis1GvabBQhPvf8Xv9zfOsyPPqfw/Ca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76sMAAADdAAAADwAAAAAAAAAAAAAAAACYAgAAZHJzL2Rv&#10;d25yZXYueG1sUEsFBgAAAAAEAAQA9QAAAIgDAAAAAA==&#10;" adj="0,,0" path="m30480,v3556,,6477,2794,6477,6223l44442,704787r31758,-318l38862,781050,,705231r31740,-317l24257,6477c24257,2922,27051,,30480,xe" fillcolor="black" stroked="f" strokeweight="0">
              <v:stroke joinstyle="round" endcap="round"/>
              <v:formulas/>
              <v:path arrowok="t" o:connecttype="segments" textboxrect="0,0,76200,781050"/>
            </v:shape>
            <v:rect id="Rectangle 1046" o:spid="_x0000_s1429" style="position:absolute;left:7199;top:21459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>否</w:t>
                    </w:r>
                  </w:p>
                </w:txbxContent>
              </v:textbox>
            </v:rect>
            <v:rect id="Rectangle 1047" o:spid="_x0000_s1430" style="position:absolute;left:8723;top:21459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048" o:spid="_x0000_s1431" style="position:absolute;left:6121;top:5467;width:761;height:4877;visibility:visible;mso-wrap-style:square;v-text-anchor:top" coordsize="76073,487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46MYA&#10;AADdAAAADwAAAGRycy9kb3ducmV2LnhtbESPT2vDMAzF74N9B6NBL2W1W8bo0rplFErHTlv/3NVY&#10;S8xiOYvdJv3202Gwm8R7eu+n5XoIjbpSl3xkC9OJAUVcRue5snA8bB/noFJGdthEJgs3SrBe3d8t&#10;sXCx50+67nOlJIRTgRbqnNtC61TWFDBNYkss2lfsAmZZu0q7DnsJD42eGfOsA3qWhhpb2tRUfu8v&#10;wcJuHD4cnX/G/XGWDr58ub2bk7d29DC8LkBlGvK/+e/6zQm+eRJ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446MYAAADdAAAADwAAAAAAAAAAAAAAAACYAgAAZHJz&#10;L2Rvd25yZXYueG1sUEsFBgAAAAAEAAQA9QAAAIsDAAAAAA==&#10;" adj="0,,0" path="m44577,v3429,,6223,2921,6223,6477l44397,411586r31676,529l36830,487680,,410845r31696,529l38100,6223c38100,2794,41021,,44577,xe" fillcolor="black" stroked="f" strokeweight="0">
              <v:stroke joinstyle="round" endcap="round"/>
              <v:formulas/>
              <v:path arrowok="t" o:connecttype="segments" textboxrect="0,0,76073,487680"/>
            </v:shape>
            <v:shape id="Shape 1049" o:spid="_x0000_s1432" style="position:absolute;width:12979;height:5530;visibility:visible;mso-wrap-style:square;v-text-anchor:top" coordsize="1297940,553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mlMIA&#10;AADdAAAADwAAAGRycy9kb3ducmV2LnhtbERPTYvCMBC9L/gfwgheljVVXHGrUUQQBMGtdfc+NGNb&#10;bCalibX+eyMI3ubxPmex6kwlWmpcaVnBaBiBIM6sLjlX8Hfafs1AOI+ssbJMCu7kYLXsfSww1vbG&#10;R2pTn4sQwi5GBYX3dSylywoy6Ia2Jg7c2TYGfYBNLnWDtxBuKjmOoqk0WHJoKLCmTUHZJb0aBd//&#10;x317T0a72Zgu9LtJPpPUHZQa9Lv1HISnzr/FL/dOh/nR5Ae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aaUwgAAAN0AAAAPAAAAAAAAAAAAAAAAAJgCAABkcnMvZG93&#10;bnJldi54bWxQSwUGAAAAAAQABAD1AAAAhwMAAAAA&#10;" adj="0,,0" path="m208788,c93497,,,123825,,276606,,429260,93497,553085,208788,553085r880364,c1204468,553085,1297940,429260,1297940,276606,1297940,123825,1204468,,1089152,l208788,xe" filled="f" strokeweight=".25pt">
              <v:stroke joinstyle="round" endcap="round"/>
              <v:formulas/>
              <v:path arrowok="t" o:connecttype="segments" textboxrect="0,0,1297940,553085"/>
            </v:shape>
            <v:rect id="Rectangle 1050" o:spid="_x0000_s1433" style="position:absolute;left:3968;top:1348;width:338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spacing w:val="2"/>
                        <w:sz w:val="20"/>
                      </w:rPr>
                      <w:t>遭遇</w:t>
                    </w:r>
                  </w:p>
                </w:txbxContent>
              </v:textbox>
            </v:rect>
            <v:rect id="Rectangle 1051" o:spid="_x0000_s1434" style="position:absolute;left:6513;top:1348;width:336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疑似</w:t>
                    </w:r>
                  </w:p>
                </w:txbxContent>
              </v:textbox>
            </v:rect>
            <v:rect id="Rectangle 1052" o:spid="_x0000_s1435" style="position:absolute;left:9043;top:1140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53" o:spid="_x0000_s1436" style="position:absolute;left:2688;top:2993;width:168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職</w:t>
                    </w:r>
                  </w:p>
                </w:txbxContent>
              </v:textbox>
            </v:rect>
            <v:rect id="Rectangle 1054" o:spid="_x0000_s1437" style="position:absolute;left:3968;top:2993;width:504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場暴力</w:t>
                    </w:r>
                  </w:p>
                </w:txbxContent>
              </v:textbox>
            </v:rect>
            <v:rect id="Rectangle 1055" o:spid="_x0000_s1438" style="position:absolute;left:7778;top:2993;width:336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rPr>
                        <w:w w:val="99"/>
                        <w:sz w:val="20"/>
                      </w:rPr>
                      <w:t>行為</w:t>
                    </w:r>
                  </w:p>
                </w:txbxContent>
              </v:textbox>
            </v:rect>
            <v:rect id="Rectangle 1056" o:spid="_x0000_s1439" style="position:absolute;left:10308;top:2786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<v:textbox inset="0,0,0,0">
                <w:txbxContent>
                  <w:p w:rsidR="000C71AA" w:rsidRDefault="000C71AA" w:rsidP="000C71A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057" o:spid="_x0000_s1440" style="position:absolute;left:6076;top:29387;width:762;height:7944;visibility:visible;mso-wrap-style:square;v-text-anchor:top" coordsize="76200,794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GKMEA&#10;AADdAAAADwAAAGRycy9kb3ducmV2LnhtbERPS4vCMBC+C/6HMII3TVfQLV2jiOLjJlu9eBua2bZr&#10;MwlN1PrvjbCwt/n4njNfdqYRd2p9bVnBxzgBQVxYXXOp4HzajlIQPiBrbCyTgid5WC76vTlm2j74&#10;m+55KEUMYZ+hgioEl0npi4oM+rF1xJH7sa3BEGFbSt3iI4abRk6SZCYN1hwbKnS0rqi45jejoFlj&#10;SPdW/m6vm51Mjyvn8HBRajjoVl8gAnXhX/znPug4P5l+wv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hijBAAAA3QAAAA8AAAAAAAAAAAAAAAAAmAIAAGRycy9kb3du&#10;cmV2LnhtbFBLBQYAAAAABAAEAPUAAACGAwAAAAA=&#10;" adj="0,,0" path="m38100,v3556,,6350,2794,6350,6350l44450,718185r31750,l38100,794385,,718185r31750,l31750,6350c31750,2794,34544,,38100,xe" fillcolor="black" stroked="f" strokeweight="0">
              <v:stroke joinstyle="round" endcap="round"/>
              <v:formulas/>
              <v:path arrowok="t" o:connecttype="segments" textboxrect="0,0,76200,794385"/>
            </v:shape>
            <w10:anchorlock/>
          </v:group>
        </w:pict>
      </w:r>
    </w:p>
    <w:p w:rsidR="005F4C39" w:rsidRDefault="0002228C">
      <w:pPr>
        <w:pStyle w:val="a3"/>
        <w:kinsoku w:val="0"/>
        <w:overflowPunct w:val="0"/>
        <w:spacing w:before="57"/>
        <w:ind w:left="103"/>
        <w:rPr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lastRenderedPageBreak/>
        <w:t>附件二</w:t>
      </w:r>
      <w:r>
        <w:rPr>
          <w:spacing w:val="-2"/>
          <w:sz w:val="32"/>
          <w:szCs w:val="32"/>
        </w:rPr>
        <w:t>:</w:t>
      </w:r>
      <w:r>
        <w:rPr>
          <w:rFonts w:hint="eastAsia"/>
          <w:spacing w:val="-2"/>
          <w:sz w:val="32"/>
          <w:szCs w:val="32"/>
        </w:rPr>
        <w:t>國立</w:t>
      </w:r>
      <w:proofErr w:type="gramStart"/>
      <w:r>
        <w:rPr>
          <w:rFonts w:hint="eastAsia"/>
          <w:spacing w:val="-2"/>
          <w:sz w:val="32"/>
          <w:szCs w:val="32"/>
        </w:rPr>
        <w:t>臺</w:t>
      </w:r>
      <w:proofErr w:type="gramEnd"/>
      <w:r w:rsidR="00AC7E6A">
        <w:rPr>
          <w:rFonts w:hint="eastAsia"/>
          <w:spacing w:val="-2"/>
          <w:sz w:val="32"/>
          <w:szCs w:val="32"/>
        </w:rPr>
        <w:t>北</w:t>
      </w:r>
      <w:r>
        <w:rPr>
          <w:rFonts w:hint="eastAsia"/>
          <w:spacing w:val="-2"/>
          <w:sz w:val="32"/>
          <w:szCs w:val="32"/>
        </w:rPr>
        <w:t>科技大學職場暴力事件通報</w:t>
      </w:r>
      <w:r>
        <w:rPr>
          <w:spacing w:val="-2"/>
          <w:sz w:val="32"/>
          <w:szCs w:val="32"/>
        </w:rPr>
        <w:t>/</w:t>
      </w:r>
      <w:r>
        <w:rPr>
          <w:rFonts w:hint="eastAsia"/>
          <w:spacing w:val="-2"/>
          <w:sz w:val="32"/>
          <w:szCs w:val="32"/>
        </w:rPr>
        <w:t>申訴單</w:t>
      </w:r>
    </w:p>
    <w:p w:rsidR="005F4C39" w:rsidRDefault="005F4C39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1.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發生日期：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2.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發生時間：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3.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具體位置：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spacing w:before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4.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目擊者：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5.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受害者：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6.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暴力指向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加害者別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：□員工□其他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  <w:tab w:val="left" w:pos="286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7.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加害者性別：□男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□女</w:t>
      </w: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121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8.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加害者姓名或特徵：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58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>9.</w:t>
      </w:r>
      <w:r>
        <w:rPr>
          <w:rFonts w:ascii="微軟正黑體" w:eastAsia="微軟正黑體" w:cs="微軟正黑體"/>
          <w:sz w:val="24"/>
          <w:szCs w:val="24"/>
        </w:rPr>
        <w:tab/>
      </w:r>
      <w:r>
        <w:rPr>
          <w:rFonts w:hint="eastAsia"/>
          <w:sz w:val="24"/>
          <w:szCs w:val="24"/>
        </w:rPr>
        <w:t>所屬機關：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10.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雙方關係：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5F4C39" w:rsidRDefault="0002228C">
      <w:pPr>
        <w:pStyle w:val="a3"/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11.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暴力類型：</w:t>
      </w:r>
    </w:p>
    <w:p w:rsidR="005F4C39" w:rsidRDefault="0002228C">
      <w:pPr>
        <w:pStyle w:val="a3"/>
        <w:kinsoku w:val="0"/>
        <w:overflowPunct w:val="0"/>
        <w:spacing w:before="102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□肢體暴力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如：毆打、抓傷、拳打、</w:t>
      </w:r>
      <w:proofErr w:type="gramStart"/>
      <w:r>
        <w:rPr>
          <w:rFonts w:hint="eastAsia"/>
          <w:sz w:val="24"/>
          <w:szCs w:val="24"/>
        </w:rPr>
        <w:t>腳踢等</w:t>
      </w:r>
      <w:proofErr w:type="gram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5F4C39" w:rsidRDefault="0002228C">
      <w:pPr>
        <w:pStyle w:val="a3"/>
        <w:kinsoku w:val="0"/>
        <w:overflowPunct w:val="0"/>
        <w:spacing w:before="90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□心理暴力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如：威脅、欺凌、騷擾、辱罵等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5F4C39" w:rsidRDefault="0002228C">
      <w:pPr>
        <w:pStyle w:val="a3"/>
        <w:kinsoku w:val="0"/>
        <w:overflowPunct w:val="0"/>
        <w:spacing w:before="91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□語言暴力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如：</w:t>
      </w:r>
      <w:proofErr w:type="gramStart"/>
      <w:r>
        <w:rPr>
          <w:rFonts w:hint="eastAsia"/>
          <w:sz w:val="24"/>
          <w:szCs w:val="24"/>
        </w:rPr>
        <w:t>霸凌、</w:t>
      </w:r>
      <w:proofErr w:type="gramEnd"/>
      <w:r>
        <w:rPr>
          <w:rFonts w:hint="eastAsia"/>
          <w:sz w:val="24"/>
          <w:szCs w:val="24"/>
        </w:rPr>
        <w:t>恐嚇、干擾、歧視等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5F4C39" w:rsidRDefault="0002228C">
      <w:pPr>
        <w:pStyle w:val="a3"/>
        <w:kinsoku w:val="0"/>
        <w:overflowPunct w:val="0"/>
        <w:spacing w:before="118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□性騷擾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如：不當的性暗示與行為等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。□其他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spacing w:before="1"/>
        <w:ind w:left="0"/>
        <w:rPr>
          <w:sz w:val="15"/>
          <w:szCs w:val="15"/>
        </w:rPr>
      </w:pPr>
    </w:p>
    <w:p w:rsidR="005F4C39" w:rsidRDefault="0002228C">
      <w:pPr>
        <w:pStyle w:val="a3"/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12.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發生原因：</w:t>
      </w:r>
      <w:r>
        <w:rPr>
          <w:sz w:val="24"/>
          <w:szCs w:val="24"/>
          <w:u w:val="single"/>
        </w:rPr>
        <w:t xml:space="preserve"> </w:t>
      </w:r>
    </w:p>
    <w:p w:rsidR="005F4C39" w:rsidRDefault="0002228C">
      <w:pPr>
        <w:pStyle w:val="a3"/>
        <w:kinsoku w:val="0"/>
        <w:overflowPunct w:val="0"/>
        <w:spacing w:before="123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13.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詳細說明：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ind w:left="0"/>
        <w:rPr>
          <w:sz w:val="15"/>
          <w:szCs w:val="15"/>
        </w:rPr>
      </w:pPr>
    </w:p>
    <w:p w:rsidR="005F4C39" w:rsidRDefault="0002228C">
      <w:pPr>
        <w:pStyle w:val="a3"/>
        <w:tabs>
          <w:tab w:val="left" w:pos="262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14.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造成傷害：□有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□無</w:t>
      </w:r>
    </w:p>
    <w:p w:rsidR="005F4C39" w:rsidRDefault="0002228C">
      <w:pPr>
        <w:pStyle w:val="a3"/>
        <w:tabs>
          <w:tab w:val="left" w:pos="2623"/>
          <w:tab w:val="left" w:pos="3943"/>
          <w:tab w:val="left" w:pos="5263"/>
        </w:tabs>
        <w:kinsoku w:val="0"/>
        <w:overflowPunct w:val="0"/>
        <w:spacing w:before="122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15.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受傷人員：□無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□施暴者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□受害者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□其他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spacing w:before="0"/>
        <w:ind w:left="0"/>
        <w:rPr>
          <w:sz w:val="14"/>
          <w:szCs w:val="14"/>
        </w:rPr>
      </w:pPr>
    </w:p>
    <w:p w:rsidR="005F4C39" w:rsidRDefault="0002228C">
      <w:pPr>
        <w:pStyle w:val="a3"/>
        <w:tabs>
          <w:tab w:val="left" w:pos="3343"/>
          <w:tab w:val="left" w:pos="4903"/>
        </w:tabs>
        <w:kinsoku w:val="0"/>
        <w:overflowPunct w:val="0"/>
        <w:spacing w:before="0" w:line="355" w:lineRule="exact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16.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事件處理：□警察部門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□保安人員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□自行協調</w:t>
      </w:r>
    </w:p>
    <w:p w:rsidR="005F4C39" w:rsidRDefault="0002228C">
      <w:pPr>
        <w:pStyle w:val="a3"/>
        <w:tabs>
          <w:tab w:val="left" w:pos="2743"/>
          <w:tab w:val="left" w:pos="4183"/>
          <w:tab w:val="left" w:pos="5623"/>
        </w:tabs>
        <w:kinsoku w:val="0"/>
        <w:overflowPunct w:val="0"/>
        <w:spacing w:before="98"/>
        <w:ind w:left="103"/>
        <w:rPr>
          <w:sz w:val="24"/>
          <w:szCs w:val="24"/>
        </w:rPr>
      </w:pPr>
      <w:r>
        <w:rPr>
          <w:rFonts w:ascii="微軟正黑體" w:eastAsia="微軟正黑體" w:cs="微軟正黑體"/>
          <w:sz w:val="24"/>
          <w:szCs w:val="24"/>
        </w:rPr>
        <w:t xml:space="preserve">17. </w:t>
      </w:r>
      <w:r>
        <w:rPr>
          <w:rFonts w:ascii="微軟正黑體" w:eastAsia="微軟正黑體" w:cs="微軟正黑體"/>
          <w:spacing w:val="26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施暴者處置：□無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□自行離開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□警方逮捕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□其他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tabs>
          <w:tab w:val="left" w:pos="2743"/>
          <w:tab w:val="left" w:pos="4183"/>
          <w:tab w:val="left" w:pos="5623"/>
        </w:tabs>
        <w:kinsoku w:val="0"/>
        <w:overflowPunct w:val="0"/>
        <w:spacing w:before="98"/>
        <w:ind w:left="103"/>
        <w:rPr>
          <w:sz w:val="24"/>
          <w:szCs w:val="24"/>
        </w:rPr>
        <w:sectPr w:rsidR="005F4C39">
          <w:pgSz w:w="11910" w:h="16840"/>
          <w:pgMar w:top="1600" w:right="200" w:bottom="1500" w:left="1680" w:header="0" w:footer="1315" w:gutter="0"/>
          <w:cols w:space="720"/>
          <w:noEndnote/>
        </w:sectPr>
      </w:pPr>
    </w:p>
    <w:p w:rsidR="005F4C39" w:rsidRDefault="0002228C">
      <w:pPr>
        <w:pStyle w:val="a3"/>
        <w:kinsoku w:val="0"/>
        <w:overflowPunct w:val="0"/>
        <w:spacing w:before="110"/>
        <w:ind w:left="103"/>
        <w:rPr>
          <w:sz w:val="24"/>
          <w:szCs w:val="24"/>
        </w:rPr>
      </w:pPr>
      <w:r>
        <w:rPr>
          <w:rFonts w:hint="eastAsia"/>
          <w:sz w:val="24"/>
          <w:szCs w:val="24"/>
        </w:rPr>
        <w:t>報告人：</w:t>
      </w:r>
      <w:r>
        <w:rPr>
          <w:sz w:val="24"/>
          <w:szCs w:val="24"/>
          <w:u w:val="single"/>
        </w:rPr>
        <w:t xml:space="preserve"> </w:t>
      </w:r>
    </w:p>
    <w:p w:rsidR="005F4C39" w:rsidRDefault="0002228C">
      <w:pPr>
        <w:pStyle w:val="a3"/>
        <w:kinsoku w:val="0"/>
        <w:overflowPunct w:val="0"/>
        <w:spacing w:before="110"/>
        <w:ind w:left="103"/>
        <w:rPr>
          <w:sz w:val="24"/>
          <w:szCs w:val="24"/>
        </w:rPr>
      </w:pPr>
      <w:r w:rsidRPr="0002228C">
        <w:rPr>
          <w:rFonts w:ascii="Times New Roman" w:eastAsia="新細明體" w:cs="Times New Roman"/>
          <w:sz w:val="24"/>
          <w:szCs w:val="24"/>
        </w:rPr>
        <w:br w:type="column"/>
      </w:r>
      <w:r>
        <w:rPr>
          <w:rFonts w:hint="eastAsia"/>
          <w:sz w:val="24"/>
          <w:szCs w:val="24"/>
        </w:rPr>
        <w:t>報告日期：</w:t>
      </w:r>
      <w:r>
        <w:rPr>
          <w:sz w:val="24"/>
          <w:szCs w:val="24"/>
          <w:u w:val="single"/>
        </w:rPr>
        <w:t xml:space="preserve"> </w:t>
      </w:r>
    </w:p>
    <w:p w:rsidR="005F4C39" w:rsidRDefault="005F4C39">
      <w:pPr>
        <w:pStyle w:val="a3"/>
        <w:kinsoku w:val="0"/>
        <w:overflowPunct w:val="0"/>
        <w:spacing w:before="110"/>
        <w:ind w:left="103"/>
        <w:rPr>
          <w:sz w:val="24"/>
          <w:szCs w:val="24"/>
        </w:rPr>
        <w:sectPr w:rsidR="005F4C39">
          <w:type w:val="continuous"/>
          <w:pgSz w:w="11910" w:h="16840"/>
          <w:pgMar w:top="1420" w:right="200" w:bottom="280" w:left="1680" w:header="720" w:footer="720" w:gutter="0"/>
          <w:cols w:num="2" w:space="720" w:equalWidth="0">
            <w:col w:w="1184" w:space="3016"/>
            <w:col w:w="5830"/>
          </w:cols>
          <w:noEndnote/>
        </w:sectPr>
      </w:pPr>
    </w:p>
    <w:p w:rsidR="005F4C39" w:rsidRDefault="005F4C39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5F4C39" w:rsidRDefault="005F4C39">
      <w:pPr>
        <w:pStyle w:val="a3"/>
        <w:kinsoku w:val="0"/>
        <w:overflowPunct w:val="0"/>
        <w:spacing w:before="9"/>
        <w:ind w:left="0"/>
        <w:rPr>
          <w:sz w:val="24"/>
          <w:szCs w:val="24"/>
        </w:rPr>
      </w:pPr>
    </w:p>
    <w:p w:rsidR="0002228C" w:rsidRDefault="0002228C">
      <w:pPr>
        <w:pStyle w:val="a3"/>
        <w:kinsoku w:val="0"/>
        <w:overflowPunct w:val="0"/>
        <w:spacing w:before="26"/>
        <w:ind w:left="103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註</w:t>
      </w:r>
      <w:proofErr w:type="gramEnd"/>
      <w:r>
        <w:rPr>
          <w:rFonts w:hint="eastAsia"/>
          <w:sz w:val="24"/>
          <w:szCs w:val="24"/>
        </w:rPr>
        <w:t>：調查結果另填依據相關會議調查討論</w:t>
      </w:r>
      <w:proofErr w:type="gramStart"/>
      <w:r>
        <w:rPr>
          <w:rFonts w:hint="eastAsia"/>
          <w:sz w:val="24"/>
          <w:szCs w:val="24"/>
        </w:rPr>
        <w:t>報告錄案備查</w:t>
      </w:r>
      <w:proofErr w:type="gramEnd"/>
      <w:r>
        <w:rPr>
          <w:rFonts w:hint="eastAsia"/>
          <w:sz w:val="24"/>
          <w:szCs w:val="24"/>
        </w:rPr>
        <w:t>。</w:t>
      </w:r>
    </w:p>
    <w:sectPr w:rsidR="0002228C">
      <w:type w:val="continuous"/>
      <w:pgSz w:w="11910" w:h="16840"/>
      <w:pgMar w:top="1420" w:right="200" w:bottom="280" w:left="1680" w:header="720" w:footer="720" w:gutter="0"/>
      <w:cols w:space="720" w:equalWidth="0">
        <w:col w:w="100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68" w:rsidRDefault="000B2668">
      <w:r>
        <w:separator/>
      </w:r>
    </w:p>
  </w:endnote>
  <w:endnote w:type="continuationSeparator" w:id="0">
    <w:p w:rsidR="000B2668" w:rsidRDefault="000B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9" w:rsidRPr="0002228C" w:rsidRDefault="000B2668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2.1pt;margin-top:765.25pt;width:9.6pt;height:13pt;z-index:-1;mso-position-horizontal-relative:page;mso-position-vertical-relative:page" o:allowincell="f" filled="f" stroked="f">
          <v:textbox style="mso-next-textbox:#_x0000_s2049" inset="0,0,0,0">
            <w:txbxContent>
              <w:p w:rsidR="005F4C39" w:rsidRPr="0002228C" w:rsidRDefault="0002228C">
                <w:pPr>
                  <w:pStyle w:val="a3"/>
                  <w:kinsoku w:val="0"/>
                  <w:overflowPunct w:val="0"/>
                  <w:spacing w:before="0" w:line="244" w:lineRule="exact"/>
                  <w:ind w:left="40"/>
                  <w:rPr>
                    <w:rFonts w:ascii="Calibri" w:eastAsia="新細明體" w:hAnsi="Calibri" w:cs="Calibri"/>
                    <w:sz w:val="22"/>
                    <w:szCs w:val="22"/>
                  </w:rPr>
                </w:pPr>
                <w:r w:rsidRPr="0002228C">
                  <w:rPr>
                    <w:rFonts w:ascii="Calibri" w:eastAsia="新細明體" w:hAnsi="Calibri" w:cs="Calibri"/>
                    <w:sz w:val="22"/>
                    <w:szCs w:val="22"/>
                  </w:rPr>
                  <w:fldChar w:fldCharType="begin"/>
                </w:r>
                <w:r w:rsidRPr="0002228C">
                  <w:rPr>
                    <w:rFonts w:ascii="Calibri" w:eastAsia="新細明體" w:hAnsi="Calibri" w:cs="Calibri"/>
                    <w:sz w:val="22"/>
                    <w:szCs w:val="22"/>
                  </w:rPr>
                  <w:instrText xml:space="preserve"> PAGE </w:instrText>
                </w:r>
                <w:r w:rsidRPr="0002228C">
                  <w:rPr>
                    <w:rFonts w:ascii="Calibri" w:eastAsia="新細明體" w:hAnsi="Calibri" w:cs="Calibri"/>
                    <w:sz w:val="22"/>
                    <w:szCs w:val="22"/>
                  </w:rPr>
                  <w:fldChar w:fldCharType="separate"/>
                </w:r>
                <w:r w:rsidR="00D50FE3">
                  <w:rPr>
                    <w:rFonts w:ascii="Calibri" w:eastAsia="新細明體" w:hAnsi="Calibri" w:cs="Calibri"/>
                    <w:noProof/>
                    <w:sz w:val="22"/>
                    <w:szCs w:val="22"/>
                  </w:rPr>
                  <w:t>5</w:t>
                </w:r>
                <w:r w:rsidRPr="0002228C">
                  <w:rPr>
                    <w:rFonts w:ascii="Calibri" w:eastAsia="新細明體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68" w:rsidRDefault="000B2668">
      <w:r>
        <w:separator/>
      </w:r>
    </w:p>
  </w:footnote>
  <w:footnote w:type="continuationSeparator" w:id="0">
    <w:p w:rsidR="000B2668" w:rsidRDefault="000B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E02"/>
    <w:rsid w:val="0002228C"/>
    <w:rsid w:val="00056C06"/>
    <w:rsid w:val="000653B0"/>
    <w:rsid w:val="000657E1"/>
    <w:rsid w:val="000B2668"/>
    <w:rsid w:val="000B640B"/>
    <w:rsid w:val="000C71AA"/>
    <w:rsid w:val="001F4899"/>
    <w:rsid w:val="001F49AA"/>
    <w:rsid w:val="002D0E80"/>
    <w:rsid w:val="00473089"/>
    <w:rsid w:val="004770A1"/>
    <w:rsid w:val="005F4C39"/>
    <w:rsid w:val="006050F1"/>
    <w:rsid w:val="006826A6"/>
    <w:rsid w:val="00862E02"/>
    <w:rsid w:val="0091445E"/>
    <w:rsid w:val="009279D1"/>
    <w:rsid w:val="00960C42"/>
    <w:rsid w:val="009A412F"/>
    <w:rsid w:val="009A4FFB"/>
    <w:rsid w:val="009F1252"/>
    <w:rsid w:val="00A42721"/>
    <w:rsid w:val="00AC7E6A"/>
    <w:rsid w:val="00BA3B37"/>
    <w:rsid w:val="00C57914"/>
    <w:rsid w:val="00D50FE3"/>
    <w:rsid w:val="00D55C6D"/>
    <w:rsid w:val="00E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F42A3"/>
  <w14:defaultImageDpi w14:val="0"/>
  <w15:docId w15:val="{0C2A32B5-53CA-4349-BA60-3B255DA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3"/>
      <w:outlineLvl w:val="0"/>
    </w:pPr>
    <w:rPr>
      <w:rFonts w:ascii="標楷體" w:eastAsia="標楷體" w:cs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"/>
      <w:ind w:left="1237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7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7914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C57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7914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56C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56C0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&lt;4D6963726F736F667420576F7264202D20B0EAA5DFBB4FC657ACECA7DEA46ABEC7B0F5A6E6C2BEB0C8BE44A8FCA4A3AA6BAB49AE60B977A8BEAD70B56531303530333134&gt;</dc:title>
  <dc:subject/>
  <dc:creator>NTUST</dc:creator>
  <cp:keywords/>
  <dc:description/>
  <cp:lastModifiedBy>USER-1382</cp:lastModifiedBy>
  <cp:revision>9</cp:revision>
  <cp:lastPrinted>2017-12-06T07:42:00Z</cp:lastPrinted>
  <dcterms:created xsi:type="dcterms:W3CDTF">2017-12-06T07:50:00Z</dcterms:created>
  <dcterms:modified xsi:type="dcterms:W3CDTF">2022-05-23T06:48:00Z</dcterms:modified>
</cp:coreProperties>
</file>