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AC" w:rsidRDefault="00D312C6">
      <w:pPr>
        <w:spacing w:before="72" w:after="72" w:line="0" w:lineRule="atLeast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國立臺北科技大學災害</w:t>
      </w:r>
      <w:r w:rsidR="003B7E58">
        <w:rPr>
          <w:rFonts w:eastAsia="標楷體" w:hint="eastAsia"/>
          <w:sz w:val="40"/>
        </w:rPr>
        <w:t>通報及初步</w:t>
      </w:r>
      <w:r>
        <w:rPr>
          <w:rFonts w:eastAsia="標楷體"/>
          <w:sz w:val="40"/>
        </w:rPr>
        <w:t>調查報告表</w:t>
      </w:r>
    </w:p>
    <w:tbl>
      <w:tblPr>
        <w:tblW w:w="10491" w:type="dxa"/>
        <w:tblInd w:w="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35"/>
        <w:gridCol w:w="1311"/>
        <w:gridCol w:w="424"/>
        <w:gridCol w:w="567"/>
        <w:gridCol w:w="1840"/>
        <w:gridCol w:w="146"/>
        <w:gridCol w:w="141"/>
        <w:gridCol w:w="1564"/>
        <w:gridCol w:w="1129"/>
        <w:gridCol w:w="2411"/>
      </w:tblGrid>
      <w:tr w:rsidR="003E4FAC" w:rsidTr="001F7CE4">
        <w:trPr>
          <w:cantSplit/>
          <w:trHeight w:val="467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AC" w:rsidRDefault="003E4FAC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  <w:p w:rsidR="003E4FAC" w:rsidRDefault="00D312C6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發</w:t>
            </w:r>
          </w:p>
          <w:p w:rsidR="003E4FAC" w:rsidRDefault="00D312C6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生</w:t>
            </w:r>
          </w:p>
          <w:p w:rsidR="003E4FAC" w:rsidRDefault="00D312C6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情</w:t>
            </w:r>
          </w:p>
          <w:p w:rsidR="003E4FAC" w:rsidRDefault="00D312C6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形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FAC" w:rsidRPr="00BE723B" w:rsidRDefault="00BE723B" w:rsidP="001F7CE4">
            <w:pPr>
              <w:spacing w:before="72" w:after="7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723B">
              <w:rPr>
                <w:rFonts w:ascii="標楷體" w:eastAsia="標楷體" w:hAnsi="標楷體" w:hint="eastAsia"/>
                <w:sz w:val="28"/>
                <w:szCs w:val="28"/>
              </w:rPr>
              <w:t>發生時間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CE4" w:rsidRDefault="00D312C6" w:rsidP="004A37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 xml:space="preserve">   </w:t>
            </w:r>
            <w:r w:rsidR="00AD2DB7">
              <w:rPr>
                <w:rFonts w:eastAsia="標楷體"/>
                <w:sz w:val="30"/>
                <w:szCs w:val="30"/>
              </w:rPr>
              <w:t xml:space="preserve">   </w:t>
            </w:r>
            <w:r w:rsidR="004A37E4">
              <w:rPr>
                <w:rFonts w:eastAsia="標楷體"/>
                <w:sz w:val="30"/>
                <w:szCs w:val="30"/>
              </w:rPr>
              <w:t xml:space="preserve">     </w:t>
            </w:r>
            <w:r>
              <w:rPr>
                <w:rFonts w:eastAsia="標楷體"/>
                <w:sz w:val="30"/>
                <w:szCs w:val="30"/>
              </w:rPr>
              <w:t>年</w:t>
            </w:r>
            <w:r>
              <w:rPr>
                <w:rFonts w:eastAsia="標楷體"/>
                <w:sz w:val="30"/>
                <w:szCs w:val="30"/>
              </w:rPr>
              <w:t xml:space="preserve">  </w:t>
            </w:r>
            <w:r w:rsidR="00AD2DB7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="001F7CE4"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月</w:t>
            </w:r>
            <w:r>
              <w:rPr>
                <w:rFonts w:eastAsia="標楷體"/>
                <w:sz w:val="30"/>
                <w:szCs w:val="30"/>
              </w:rPr>
              <w:t xml:space="preserve">  </w:t>
            </w:r>
            <w:r w:rsidR="00AD2DB7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="001F7CE4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>日</w:t>
            </w:r>
          </w:p>
          <w:p w:rsidR="003E4FAC" w:rsidRDefault="00D312C6" w:rsidP="004A37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="00AD2DB7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 xml:space="preserve">   </w:t>
            </w:r>
            <w:r w:rsidR="001F7CE4">
              <w:rPr>
                <w:rFonts w:eastAsia="標楷體"/>
                <w:sz w:val="30"/>
                <w:szCs w:val="30"/>
              </w:rPr>
              <w:t xml:space="preserve">     </w:t>
            </w:r>
            <w:r>
              <w:rPr>
                <w:rFonts w:eastAsia="標楷體"/>
                <w:sz w:val="30"/>
                <w:szCs w:val="30"/>
              </w:rPr>
              <w:t>午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="00AD2DB7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 xml:space="preserve">  </w:t>
            </w:r>
            <w:r w:rsidR="001F7CE4"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時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="00AD2DB7">
              <w:rPr>
                <w:rFonts w:eastAsia="標楷體"/>
                <w:sz w:val="30"/>
                <w:szCs w:val="30"/>
              </w:rPr>
              <w:t xml:space="preserve">  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 w:rsidR="001F7CE4">
              <w:rPr>
                <w:rFonts w:eastAsia="標楷體"/>
                <w:sz w:val="30"/>
                <w:szCs w:val="30"/>
              </w:rPr>
              <w:t xml:space="preserve">   </w:t>
            </w:r>
            <w:r>
              <w:rPr>
                <w:rFonts w:eastAsia="標楷體"/>
                <w:sz w:val="30"/>
                <w:szCs w:val="30"/>
              </w:rPr>
              <w:t>分</w:t>
            </w:r>
          </w:p>
        </w:tc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AC" w:rsidRDefault="00D312C6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地點：</w:t>
            </w:r>
          </w:p>
        </w:tc>
      </w:tr>
      <w:tr w:rsidR="001F7CE4" w:rsidTr="001F7CE4">
        <w:trPr>
          <w:cantSplit/>
          <w:trHeight w:val="480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CE4" w:rsidRDefault="001F7C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CE4" w:rsidRDefault="001F7CE4" w:rsidP="001F7CE4">
            <w:pPr>
              <w:spacing w:before="72" w:after="72" w:line="0" w:lineRule="atLeast"/>
              <w:ind w:firstLineChars="50" w:firstLine="165"/>
              <w:jc w:val="center"/>
            </w:pPr>
            <w:r>
              <w:rPr>
                <w:rFonts w:eastAsia="標楷體"/>
                <w:spacing w:val="30"/>
                <w:kern w:val="0"/>
                <w:sz w:val="30"/>
                <w:szCs w:val="30"/>
              </w:rPr>
              <w:t>受傷人</w:t>
            </w:r>
            <w:r>
              <w:rPr>
                <w:rFonts w:eastAsia="標楷體"/>
                <w:spacing w:val="7"/>
                <w:kern w:val="0"/>
                <w:sz w:val="30"/>
                <w:szCs w:val="30"/>
              </w:rPr>
              <w:t>員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CE4" w:rsidRDefault="001F7C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姓名：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CE4" w:rsidRDefault="001F7CE4" w:rsidP="001F7C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性別：</w:t>
            </w:r>
            <w:r>
              <w:rPr>
                <w:rFonts w:eastAsia="標楷體" w:hint="eastAsia"/>
                <w:sz w:val="30"/>
                <w:szCs w:val="30"/>
              </w:rPr>
              <w:t xml:space="preserve">       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E4" w:rsidRDefault="001F7CE4" w:rsidP="004A37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出生日期　　</w:t>
            </w:r>
            <w:r>
              <w:rPr>
                <w:rFonts w:eastAsia="標楷體"/>
                <w:sz w:val="30"/>
                <w:szCs w:val="30"/>
              </w:rPr>
              <w:t>年</w:t>
            </w:r>
            <w:r>
              <w:rPr>
                <w:rFonts w:eastAsia="標楷體" w:hint="eastAsia"/>
                <w:sz w:val="30"/>
                <w:szCs w:val="30"/>
              </w:rPr>
              <w:t xml:space="preserve">　</w:t>
            </w:r>
            <w:r>
              <w:rPr>
                <w:rFonts w:eastAsia="標楷體"/>
                <w:sz w:val="30"/>
                <w:szCs w:val="30"/>
              </w:rPr>
              <w:t>月</w:t>
            </w:r>
            <w:r>
              <w:rPr>
                <w:rFonts w:eastAsia="標楷體" w:hint="eastAsia"/>
                <w:sz w:val="30"/>
                <w:szCs w:val="30"/>
              </w:rPr>
              <w:t xml:space="preserve">　</w:t>
            </w:r>
            <w:r>
              <w:rPr>
                <w:rFonts w:eastAsia="標楷體"/>
                <w:sz w:val="30"/>
                <w:szCs w:val="30"/>
              </w:rPr>
              <w:t>日</w:t>
            </w:r>
          </w:p>
        </w:tc>
      </w:tr>
      <w:tr w:rsidR="004A37E4" w:rsidTr="001F7CE4">
        <w:trPr>
          <w:cantSplit/>
          <w:trHeight w:val="620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7E4" w:rsidRDefault="004A37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7E4" w:rsidRDefault="004A37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7E4" w:rsidRDefault="001F7C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職稱：</w:t>
            </w:r>
          </w:p>
        </w:tc>
        <w:tc>
          <w:tcPr>
            <w:tcW w:w="5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7E4" w:rsidRDefault="004A37E4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受傷部位：</w:t>
            </w:r>
          </w:p>
        </w:tc>
      </w:tr>
      <w:tr w:rsidR="001B5A15" w:rsidTr="001B5A15">
        <w:trPr>
          <w:cantSplit/>
          <w:trHeight w:val="2257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A15" w:rsidRDefault="001B5A15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86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A15" w:rsidRDefault="001B5A15" w:rsidP="001B5A15">
            <w:pPr>
              <w:spacing w:line="0" w:lineRule="atLeast"/>
              <w:jc w:val="both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發生</w:t>
            </w:r>
            <w:r>
              <w:rPr>
                <w:rFonts w:eastAsia="標楷體"/>
                <w:sz w:val="30"/>
                <w:szCs w:val="30"/>
              </w:rPr>
              <w:t>經過</w:t>
            </w:r>
            <w:r>
              <w:rPr>
                <w:rFonts w:eastAsia="標楷體" w:hint="eastAsia"/>
                <w:sz w:val="30"/>
                <w:szCs w:val="30"/>
              </w:rPr>
              <w:t>(</w:t>
            </w:r>
            <w:r>
              <w:rPr>
                <w:rFonts w:eastAsia="標楷體" w:hint="eastAsia"/>
                <w:sz w:val="30"/>
                <w:szCs w:val="30"/>
              </w:rPr>
              <w:t>包含事故發生之人、事、時、地、物</w:t>
            </w:r>
            <w:r>
              <w:rPr>
                <w:rFonts w:eastAsia="標楷體" w:hint="eastAsia"/>
                <w:sz w:val="30"/>
                <w:szCs w:val="30"/>
              </w:rPr>
              <w:t>)</w:t>
            </w:r>
            <w:r>
              <w:rPr>
                <w:rFonts w:eastAsia="標楷體"/>
                <w:sz w:val="30"/>
                <w:szCs w:val="30"/>
              </w:rPr>
              <w:t>：</w:t>
            </w:r>
          </w:p>
          <w:p w:rsidR="001B5A15" w:rsidRDefault="001B5A15" w:rsidP="001B5A15">
            <w:pPr>
              <w:spacing w:before="72" w:after="72" w:line="0" w:lineRule="atLeast"/>
              <w:jc w:val="both"/>
              <w:rPr>
                <w:rFonts w:eastAsia="標楷體"/>
                <w:sz w:val="30"/>
                <w:szCs w:val="30"/>
              </w:rPr>
            </w:pPr>
          </w:p>
          <w:p w:rsidR="001B5A15" w:rsidRDefault="001B5A15" w:rsidP="001B5A15">
            <w:pPr>
              <w:spacing w:before="72" w:after="72" w:line="0" w:lineRule="atLeast"/>
              <w:jc w:val="both"/>
              <w:rPr>
                <w:rFonts w:eastAsia="標楷體"/>
                <w:sz w:val="30"/>
                <w:szCs w:val="30"/>
              </w:rPr>
            </w:pPr>
          </w:p>
        </w:tc>
      </w:tr>
      <w:tr w:rsidR="00D057CA" w:rsidTr="001B5A15">
        <w:trPr>
          <w:cantSplit/>
          <w:trHeight w:val="1405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CA" w:rsidRDefault="00D057CA" w:rsidP="00AD2DB7">
            <w:pPr>
              <w:spacing w:before="72" w:after="72" w:line="0" w:lineRule="atLeast"/>
              <w:ind w:left="125" w:right="113"/>
            </w:pPr>
            <w:r>
              <w:rPr>
                <w:rFonts w:eastAsia="標楷體"/>
                <w:spacing w:val="30"/>
                <w:kern w:val="0"/>
                <w:sz w:val="30"/>
                <w:szCs w:val="30"/>
              </w:rPr>
              <w:t>處理情</w:t>
            </w:r>
            <w:r>
              <w:rPr>
                <w:rFonts w:eastAsia="標楷體"/>
                <w:spacing w:val="7"/>
                <w:kern w:val="0"/>
                <w:sz w:val="30"/>
                <w:szCs w:val="30"/>
              </w:rPr>
              <w:t>形</w:t>
            </w:r>
          </w:p>
        </w:tc>
        <w:tc>
          <w:tcPr>
            <w:tcW w:w="98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CA" w:rsidRDefault="00D057CA">
            <w:pPr>
              <w:widowControl/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通報及處理</w:t>
            </w:r>
            <w:r>
              <w:rPr>
                <w:rFonts w:eastAsia="標楷體"/>
                <w:sz w:val="30"/>
                <w:szCs w:val="30"/>
              </w:rPr>
              <w:t>經過：</w:t>
            </w:r>
          </w:p>
        </w:tc>
      </w:tr>
      <w:tr w:rsidR="003E4FAC" w:rsidTr="001B5A15">
        <w:trPr>
          <w:cantSplit/>
          <w:trHeight w:val="1261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AC" w:rsidRDefault="003E4FAC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98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DB7" w:rsidRDefault="00BE723B">
            <w:pPr>
              <w:widowControl/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罹災者現況：</w:t>
            </w:r>
          </w:p>
          <w:p w:rsidR="00AD2DB7" w:rsidRDefault="00AD2DB7">
            <w:pPr>
              <w:widowControl/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</w:p>
        </w:tc>
      </w:tr>
      <w:tr w:rsidR="003E4FAC" w:rsidTr="005B1802">
        <w:trPr>
          <w:cantSplit/>
          <w:trHeight w:val="352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FAC" w:rsidRDefault="00D312C6">
            <w:pPr>
              <w:spacing w:before="72" w:after="72" w:line="0" w:lineRule="atLeast"/>
              <w:ind w:left="113" w:right="113"/>
              <w:jc w:val="center"/>
            </w:pPr>
            <w:r>
              <w:rPr>
                <w:rFonts w:eastAsia="標楷體"/>
                <w:spacing w:val="15"/>
                <w:kern w:val="0"/>
                <w:sz w:val="30"/>
                <w:szCs w:val="30"/>
              </w:rPr>
              <w:t>事故原因分</w:t>
            </w:r>
            <w:r>
              <w:rPr>
                <w:rFonts w:eastAsia="標楷體"/>
                <w:spacing w:val="45"/>
                <w:kern w:val="0"/>
                <w:sz w:val="30"/>
                <w:szCs w:val="30"/>
              </w:rPr>
              <w:t>析</w:t>
            </w:r>
          </w:p>
        </w:tc>
        <w:tc>
          <w:tcPr>
            <w:tcW w:w="98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6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01"/>
              <w:gridCol w:w="3284"/>
              <w:gridCol w:w="3197"/>
            </w:tblGrid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□1.使用有缺陷之機具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2.使用機具方法不當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3.未使用個人防護具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4.未獲得適用之工具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5.在工作中開玩笑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6.不正確之提舉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7.不正確之裝載機具或物料 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8.安全防護具失效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9.火災或爆炸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10.高度噪音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11.危害性大氣環境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12.防護或支撐不當 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13.警報系統不良 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14.不整潔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15.採光照明不良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16.向運轉中機具進料或取料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17.未獲授權逕行操作機具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18.採取不正確之工作姿勢 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19.酗酒或吸食麻醉劑 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20.工作場所擁擠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21.通風不良</w:t>
                  </w:r>
                </w:p>
              </w:tc>
            </w:tr>
            <w:tr w:rsidR="003E4FAC">
              <w:tc>
                <w:tcPr>
                  <w:tcW w:w="3201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>□ 22.輻射暴露</w:t>
                  </w:r>
                </w:p>
              </w:tc>
              <w:tc>
                <w:tcPr>
                  <w:tcW w:w="328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23.在不正確速度下操作機具 </w:t>
                  </w:r>
                </w:p>
              </w:tc>
              <w:tc>
                <w:tcPr>
                  <w:tcW w:w="319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4FAC" w:rsidRDefault="00D312C6">
                  <w:pPr>
                    <w:widowControl/>
                    <w:rPr>
                      <w:rFonts w:ascii="新細明體" w:hAnsi="新細明體" w:cs="Arial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24.外包商管理不當 </w:t>
                  </w:r>
                </w:p>
              </w:tc>
            </w:tr>
            <w:tr w:rsidR="00AD2DB7" w:rsidTr="00C5309A">
              <w:tc>
                <w:tcPr>
                  <w:tcW w:w="9682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D2DB7" w:rsidRDefault="00AD2DB7">
                  <w:pPr>
                    <w:widowControl/>
                    <w:rPr>
                      <w:rFonts w:ascii="新細明體" w:hAnsi="新細明體"/>
                      <w:kern w:val="0"/>
                    </w:rPr>
                  </w:pPr>
                  <w:r>
                    <w:rPr>
                      <w:rFonts w:ascii="新細明體" w:hAnsi="新細明體" w:cs="Arial"/>
                      <w:kern w:val="0"/>
                    </w:rPr>
                    <w:t xml:space="preserve">□ 25.其他(請說明) </w:t>
                  </w:r>
                </w:p>
              </w:tc>
            </w:tr>
          </w:tbl>
          <w:p w:rsidR="003E4FAC" w:rsidRDefault="003E4FAC">
            <w:pPr>
              <w:spacing w:before="72" w:after="72"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D057CA" w:rsidTr="00D057CA">
        <w:trPr>
          <w:cantSplit/>
          <w:trHeight w:val="63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CA" w:rsidRDefault="00D057CA" w:rsidP="001043E9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填報人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CA" w:rsidRDefault="00D057CA" w:rsidP="001043E9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姓名：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CA" w:rsidRDefault="00D057CA" w:rsidP="001043E9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職稱：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CA" w:rsidRDefault="00D057CA" w:rsidP="001043E9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電話：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CA" w:rsidRDefault="00D057CA" w:rsidP="001043E9">
            <w:pPr>
              <w:spacing w:before="72" w:after="72" w:line="0" w:lineRule="atLeast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日期：</w:t>
            </w:r>
          </w:p>
        </w:tc>
      </w:tr>
      <w:tr w:rsidR="00D057CA" w:rsidTr="00A25D4C">
        <w:trPr>
          <w:trHeight w:val="580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4C" w:rsidRPr="00D921F5" w:rsidRDefault="00D057CA" w:rsidP="00D921F5">
            <w:pPr>
              <w:spacing w:before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921F5">
              <w:rPr>
                <w:rFonts w:eastAsia="標楷體" w:hint="eastAsia"/>
                <w:sz w:val="28"/>
                <w:szCs w:val="28"/>
              </w:rPr>
              <w:t>實驗室</w:t>
            </w:r>
            <w:r w:rsidR="00A25D4C" w:rsidRPr="00D921F5">
              <w:rPr>
                <w:rFonts w:eastAsia="標楷體" w:hint="eastAsia"/>
                <w:sz w:val="28"/>
                <w:szCs w:val="28"/>
              </w:rPr>
              <w:t>(</w:t>
            </w:r>
            <w:r w:rsidR="00A25D4C" w:rsidRPr="00D921F5">
              <w:rPr>
                <w:rFonts w:eastAsia="標楷體" w:hint="eastAsia"/>
                <w:sz w:val="28"/>
                <w:szCs w:val="28"/>
              </w:rPr>
              <w:t>工作場所</w:t>
            </w:r>
            <w:r w:rsidR="00A25D4C" w:rsidRPr="00D921F5">
              <w:rPr>
                <w:rFonts w:eastAsia="標楷體" w:hint="eastAsia"/>
                <w:sz w:val="28"/>
                <w:szCs w:val="28"/>
              </w:rPr>
              <w:t>)</w:t>
            </w:r>
          </w:p>
          <w:p w:rsidR="00D921F5" w:rsidRPr="00D921F5" w:rsidRDefault="00D057CA" w:rsidP="00D921F5">
            <w:pPr>
              <w:spacing w:before="72"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D921F5">
              <w:rPr>
                <w:rFonts w:eastAsia="標楷體"/>
                <w:sz w:val="28"/>
                <w:szCs w:val="28"/>
              </w:rPr>
              <w:t>負責人</w:t>
            </w:r>
            <w:r w:rsidR="00D921F5">
              <w:rPr>
                <w:rFonts w:eastAsia="標楷體" w:hint="eastAsia"/>
                <w:sz w:val="28"/>
                <w:szCs w:val="28"/>
              </w:rPr>
              <w:t xml:space="preserve">  (</w:t>
            </w:r>
            <w:r w:rsidR="00D921F5">
              <w:rPr>
                <w:rFonts w:eastAsia="標楷體" w:hint="eastAsia"/>
                <w:sz w:val="28"/>
                <w:szCs w:val="28"/>
              </w:rPr>
              <w:t>職章</w:t>
            </w:r>
            <w:r w:rsidR="00D921F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CA" w:rsidRPr="00D921F5" w:rsidRDefault="00A25D4C" w:rsidP="00D921F5">
            <w:pPr>
              <w:spacing w:before="72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921F5">
              <w:rPr>
                <w:rFonts w:eastAsia="標楷體" w:hint="eastAsia"/>
                <w:sz w:val="28"/>
                <w:szCs w:val="28"/>
              </w:rPr>
              <w:t>實驗室</w:t>
            </w:r>
            <w:r w:rsidRPr="00D921F5">
              <w:rPr>
                <w:rFonts w:eastAsia="標楷體" w:hint="eastAsia"/>
                <w:sz w:val="28"/>
                <w:szCs w:val="28"/>
              </w:rPr>
              <w:t>(</w:t>
            </w:r>
            <w:r w:rsidRPr="00D921F5">
              <w:rPr>
                <w:rFonts w:eastAsia="標楷體" w:hint="eastAsia"/>
                <w:sz w:val="28"/>
                <w:szCs w:val="28"/>
              </w:rPr>
              <w:t>工作場所</w:t>
            </w:r>
            <w:r w:rsidRPr="00D921F5">
              <w:rPr>
                <w:rFonts w:eastAsia="標楷體" w:hint="eastAsia"/>
                <w:sz w:val="28"/>
                <w:szCs w:val="28"/>
              </w:rPr>
              <w:t>)</w:t>
            </w:r>
          </w:p>
          <w:p w:rsidR="00A25D4C" w:rsidRPr="00D921F5" w:rsidRDefault="00A25D4C" w:rsidP="00D921F5">
            <w:pPr>
              <w:spacing w:before="72" w:line="0" w:lineRule="atLeast"/>
              <w:jc w:val="center"/>
              <w:rPr>
                <w:sz w:val="28"/>
                <w:szCs w:val="28"/>
              </w:rPr>
            </w:pPr>
            <w:r w:rsidRPr="00D921F5">
              <w:rPr>
                <w:rFonts w:eastAsia="標楷體" w:hint="eastAsia"/>
                <w:sz w:val="28"/>
                <w:szCs w:val="28"/>
              </w:rPr>
              <w:t>主管</w:t>
            </w:r>
            <w:r w:rsidR="00D921F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921F5">
              <w:rPr>
                <w:rFonts w:eastAsia="標楷體" w:hint="eastAsia"/>
                <w:sz w:val="28"/>
                <w:szCs w:val="28"/>
              </w:rPr>
              <w:t>(</w:t>
            </w:r>
            <w:r w:rsidR="00D921F5">
              <w:rPr>
                <w:rFonts w:eastAsia="標楷體" w:hint="eastAsia"/>
                <w:sz w:val="28"/>
                <w:szCs w:val="28"/>
              </w:rPr>
              <w:t>職章</w:t>
            </w:r>
            <w:r w:rsidR="00D921F5">
              <w:rPr>
                <w:rFonts w:eastAsia="標楷體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CA" w:rsidRDefault="00D057CA" w:rsidP="00A25D4C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安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環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中</w:t>
            </w:r>
            <w:r>
              <w:rPr>
                <w:rFonts w:eastAsia="標楷體"/>
                <w:sz w:val="30"/>
                <w:szCs w:val="30"/>
              </w:rPr>
              <w:t xml:space="preserve"> </w:t>
            </w:r>
            <w:r>
              <w:rPr>
                <w:rFonts w:eastAsia="標楷體"/>
                <w:sz w:val="30"/>
                <w:szCs w:val="30"/>
              </w:rPr>
              <w:t>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7CA" w:rsidRDefault="00D057CA" w:rsidP="00A25D4C">
            <w:pPr>
              <w:spacing w:before="72" w:after="72" w:line="0" w:lineRule="atLeast"/>
              <w:jc w:val="center"/>
            </w:pPr>
            <w:r>
              <w:rPr>
                <w:rFonts w:eastAsia="標楷體"/>
                <w:spacing w:val="285"/>
                <w:kern w:val="0"/>
                <w:sz w:val="30"/>
                <w:szCs w:val="30"/>
              </w:rPr>
              <w:t>校</w:t>
            </w:r>
            <w:r>
              <w:rPr>
                <w:rFonts w:eastAsia="標楷體"/>
                <w:spacing w:val="7"/>
                <w:kern w:val="0"/>
                <w:sz w:val="30"/>
                <w:szCs w:val="30"/>
              </w:rPr>
              <w:t>長</w:t>
            </w:r>
          </w:p>
        </w:tc>
      </w:tr>
      <w:tr w:rsidR="00D057CA" w:rsidTr="00A25D4C">
        <w:trPr>
          <w:trHeight w:val="218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CA" w:rsidRDefault="00D057CA" w:rsidP="001043E9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7CA" w:rsidRDefault="00D057CA" w:rsidP="001043E9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CA" w:rsidRDefault="00D057CA" w:rsidP="001043E9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7CA" w:rsidRDefault="00D057CA" w:rsidP="001043E9">
            <w:pPr>
              <w:spacing w:before="72" w:after="72"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</w:tbl>
    <w:p w:rsidR="003E4FAC" w:rsidRDefault="000F6161" w:rsidP="00090709">
      <w:pPr>
        <w:ind w:right="216"/>
        <w:jc w:val="right"/>
      </w:pPr>
      <w:r w:rsidRPr="00BE723B">
        <w:rPr>
          <w:rFonts w:ascii="標楷體" w:eastAsia="標楷體" w:hAnsi="標楷體" w:hint="eastAsia"/>
        </w:rPr>
        <w:t>本表奉核後，</w:t>
      </w:r>
      <w:r w:rsidR="00BE723B">
        <w:rPr>
          <w:rFonts w:ascii="標楷體" w:eastAsia="標楷體" w:hAnsi="標楷體" w:hint="eastAsia"/>
        </w:rPr>
        <w:t>請</w:t>
      </w:r>
      <w:r w:rsidR="00BE723B" w:rsidRPr="00BE723B">
        <w:rPr>
          <w:rFonts w:ascii="標楷體" w:eastAsia="標楷體" w:hAnsi="標楷體" w:hint="eastAsia"/>
        </w:rPr>
        <w:t>影印一份送安環中心，</w:t>
      </w:r>
      <w:r w:rsidRPr="00BE723B">
        <w:rPr>
          <w:rFonts w:ascii="標楷體" w:eastAsia="標楷體" w:hAnsi="標楷體" w:hint="eastAsia"/>
        </w:rPr>
        <w:t>送原填表單位</w:t>
      </w:r>
      <w:r w:rsidR="00BE723B">
        <w:rPr>
          <w:rFonts w:ascii="標楷體" w:eastAsia="標楷體" w:hAnsi="標楷體" w:hint="eastAsia"/>
        </w:rPr>
        <w:t>歸檔</w:t>
      </w:r>
      <w:r w:rsidRPr="00BE723B">
        <w:rPr>
          <w:rFonts w:ascii="標楷體" w:eastAsia="標楷體" w:hAnsi="標楷體" w:hint="eastAsia"/>
        </w:rPr>
        <w:t>，並依核示辦理。</w:t>
      </w:r>
      <w:r w:rsidR="00BE723B">
        <w:rPr>
          <w:rFonts w:ascii="標楷體" w:eastAsia="標楷體" w:hAnsi="標楷體" w:hint="eastAsia"/>
        </w:rPr>
        <w:t xml:space="preserve"> </w:t>
      </w:r>
      <w:r w:rsidR="00090709">
        <w:rPr>
          <w:rFonts w:ascii="標楷體" w:eastAsia="標楷體" w:hAnsi="標楷體" w:hint="eastAsia"/>
        </w:rPr>
        <w:t xml:space="preserve">　　</w:t>
      </w:r>
      <w:r w:rsidR="00BE723B">
        <w:rPr>
          <w:rFonts w:ascii="標楷體" w:eastAsia="標楷體" w:hAnsi="標楷體" w:hint="eastAsia"/>
        </w:rPr>
        <w:t xml:space="preserve">      </w:t>
      </w:r>
      <w:r>
        <w:rPr>
          <w:rFonts w:hint="eastAsia"/>
        </w:rPr>
        <w:t>201</w:t>
      </w:r>
      <w:r w:rsidR="00A25D4C">
        <w:rPr>
          <w:rFonts w:hint="eastAsia"/>
        </w:rPr>
        <w:t>8</w:t>
      </w:r>
      <w:r>
        <w:t>/</w:t>
      </w:r>
      <w:r w:rsidR="00A25D4C">
        <w:rPr>
          <w:rFonts w:hint="eastAsia"/>
        </w:rPr>
        <w:t>6</w:t>
      </w:r>
      <w:r>
        <w:t>/</w:t>
      </w:r>
      <w:r w:rsidR="00A25D4C">
        <w:rPr>
          <w:rFonts w:hint="eastAsia"/>
        </w:rPr>
        <w:t>5</w:t>
      </w:r>
    </w:p>
    <w:p w:rsidR="009210AA" w:rsidRPr="009210AA" w:rsidRDefault="009210AA" w:rsidP="009210AA">
      <w:pPr>
        <w:ind w:right="216"/>
        <w:rPr>
          <w:rFonts w:ascii="標楷體" w:eastAsia="標楷體" w:hAnsi="標楷體"/>
          <w:sz w:val="32"/>
          <w:szCs w:val="32"/>
        </w:rPr>
      </w:pPr>
      <w:r w:rsidRPr="009210AA">
        <w:rPr>
          <w:rFonts w:ascii="標楷體" w:eastAsia="標楷體" w:hAnsi="標楷體" w:hint="eastAsia"/>
          <w:sz w:val="32"/>
          <w:szCs w:val="32"/>
        </w:rPr>
        <w:lastRenderedPageBreak/>
        <w:t>附件</w:t>
      </w:r>
    </w:p>
    <w:tbl>
      <w:tblPr>
        <w:tblStyle w:val="a8"/>
        <w:tblpPr w:leftFromText="180" w:rightFromText="180" w:vertAnchor="text" w:horzAnchor="margin" w:tblpXSpec="center" w:tblpY="59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B5A15" w:rsidRPr="003F5FBC" w:rsidTr="001B5A15">
        <w:trPr>
          <w:trHeight w:val="6030"/>
        </w:trPr>
        <w:tc>
          <w:tcPr>
            <w:tcW w:w="9214" w:type="dxa"/>
          </w:tcPr>
          <w:p w:rsidR="001B5A15" w:rsidRPr="003F5FBC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事故</w:t>
            </w:r>
            <w:r w:rsidRPr="003F5FBC">
              <w:rPr>
                <w:rFonts w:ascii="標楷體" w:eastAsia="標楷體" w:hAnsi="標楷體" w:hint="eastAsia"/>
                <w:sz w:val="32"/>
                <w:szCs w:val="32"/>
              </w:rPr>
              <w:t>照片及說明：</w:t>
            </w:r>
          </w:p>
          <w:p w:rsidR="001B5A15" w:rsidRPr="003F5FBC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B5A15" w:rsidRPr="003F5FBC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B5A15" w:rsidRPr="003F5FBC" w:rsidTr="001B5A15">
        <w:trPr>
          <w:trHeight w:val="6925"/>
        </w:trPr>
        <w:tc>
          <w:tcPr>
            <w:tcW w:w="9214" w:type="dxa"/>
          </w:tcPr>
          <w:p w:rsidR="001B5A15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改善計畫及期程：</w:t>
            </w:r>
          </w:p>
          <w:p w:rsidR="001B5A15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B5A15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B5A15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B5A15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B5A15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B5A15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B5A15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1B5A15" w:rsidRPr="003F5FBC" w:rsidRDefault="001B5A15" w:rsidP="001B5A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E4FAC" w:rsidRDefault="003E4FAC">
      <w:pPr>
        <w:spacing w:before="72" w:after="72" w:line="0" w:lineRule="atLeast"/>
        <w:ind w:firstLine="13140"/>
        <w:rPr>
          <w:rFonts w:eastAsia="標楷體"/>
          <w:sz w:val="36"/>
        </w:rPr>
      </w:pPr>
    </w:p>
    <w:p w:rsidR="009210AA" w:rsidRDefault="00D312C6" w:rsidP="009210AA">
      <w:pPr>
        <w:ind w:right="720"/>
        <w:jc w:val="right"/>
      </w:pPr>
      <w:r>
        <w:t xml:space="preserve">    </w:t>
      </w:r>
    </w:p>
    <w:p w:rsidR="003E4FAC" w:rsidRDefault="00D312C6" w:rsidP="009210AA">
      <w:pPr>
        <w:ind w:right="720"/>
        <w:jc w:val="right"/>
      </w:pPr>
      <w:r>
        <w:t xml:space="preserve">                 </w:t>
      </w:r>
    </w:p>
    <w:sectPr w:rsidR="003E4FAC">
      <w:pgSz w:w="11906" w:h="16838"/>
      <w:pgMar w:top="600" w:right="600" w:bottom="600" w:left="60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CD" w:rsidRDefault="000B6FCD">
      <w:r>
        <w:separator/>
      </w:r>
    </w:p>
  </w:endnote>
  <w:endnote w:type="continuationSeparator" w:id="0">
    <w:p w:rsidR="000B6FCD" w:rsidRDefault="000B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CD" w:rsidRDefault="000B6FCD">
      <w:r>
        <w:rPr>
          <w:color w:val="000000"/>
        </w:rPr>
        <w:separator/>
      </w:r>
    </w:p>
  </w:footnote>
  <w:footnote w:type="continuationSeparator" w:id="0">
    <w:p w:rsidR="000B6FCD" w:rsidRDefault="000B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AC"/>
    <w:rsid w:val="00090709"/>
    <w:rsid w:val="000B6FCD"/>
    <w:rsid w:val="000D2D79"/>
    <w:rsid w:val="000F6161"/>
    <w:rsid w:val="001B5A15"/>
    <w:rsid w:val="001F7CE4"/>
    <w:rsid w:val="003036EB"/>
    <w:rsid w:val="003B7E58"/>
    <w:rsid w:val="003E4FAC"/>
    <w:rsid w:val="004A37E4"/>
    <w:rsid w:val="005B1802"/>
    <w:rsid w:val="0075497F"/>
    <w:rsid w:val="007D18B7"/>
    <w:rsid w:val="009210AA"/>
    <w:rsid w:val="00A13AC0"/>
    <w:rsid w:val="00A25D4C"/>
    <w:rsid w:val="00A47AF1"/>
    <w:rsid w:val="00AD2DB7"/>
    <w:rsid w:val="00B3715C"/>
    <w:rsid w:val="00BE723B"/>
    <w:rsid w:val="00D057CA"/>
    <w:rsid w:val="00D312C6"/>
    <w:rsid w:val="00D921F5"/>
    <w:rsid w:val="00F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ED8E5-FF70-455C-B666-DCF0FC1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table" w:styleId="a8">
    <w:name w:val="Table Grid"/>
    <w:basedOn w:val="a1"/>
    <w:uiPriority w:val="39"/>
    <w:rsid w:val="009210AA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國立台北科技大學實驗(習)室職業災害調查分析報告表</dc:title>
  <dc:subject/>
  <dc:creator>village</dc:creator>
  <dc:description/>
  <cp:lastModifiedBy>hsuehyin@ntut.edu.tw</cp:lastModifiedBy>
  <cp:revision>13</cp:revision>
  <cp:lastPrinted>2013-11-21T02:42:00Z</cp:lastPrinted>
  <dcterms:created xsi:type="dcterms:W3CDTF">2017-11-09T08:39:00Z</dcterms:created>
  <dcterms:modified xsi:type="dcterms:W3CDTF">2018-06-05T05:56:00Z</dcterms:modified>
</cp:coreProperties>
</file>